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CA" w:rsidRPr="00DF3F48" w:rsidRDefault="00446ECA" w:rsidP="00DF3F48">
      <w:pPr>
        <w:jc w:val="right"/>
        <w:rPr>
          <w:b/>
        </w:rPr>
      </w:pPr>
      <w:r w:rsidRPr="00DF3F48">
        <w:rPr>
          <w:b/>
        </w:rPr>
        <w:t>Załącznik nr 5</w:t>
      </w:r>
    </w:p>
    <w:p w:rsidR="002926DC" w:rsidRPr="00DF3F48" w:rsidRDefault="002926DC" w:rsidP="00DF3F48">
      <w:pPr>
        <w:jc w:val="center"/>
        <w:rPr>
          <w:b/>
        </w:rPr>
      </w:pPr>
      <w:r w:rsidRPr="00DF3F48">
        <w:rPr>
          <w:b/>
        </w:rPr>
        <w:t>OPIS PRZEDMIOTU ZAMÓWIENIA</w:t>
      </w:r>
    </w:p>
    <w:p w:rsidR="005D7711" w:rsidRPr="00DF3F48" w:rsidRDefault="005D7711" w:rsidP="00DF3F48">
      <w:pPr>
        <w:jc w:val="center"/>
      </w:pPr>
      <w:r w:rsidRPr="00DF3F48">
        <w:t>dla postępowania o udzielenie zamówienia publicznego</w:t>
      </w:r>
    </w:p>
    <w:p w:rsidR="005D7711" w:rsidRPr="00DF3F48" w:rsidRDefault="0042192B" w:rsidP="00DF3F48">
      <w:pPr>
        <w:jc w:val="center"/>
      </w:pPr>
      <w:r w:rsidRPr="00DF3F48">
        <w:t>,, Dostawa bielizny podbarierowej dla Komendy Miejskiej PSP m. st. Warszawy"</w:t>
      </w:r>
    </w:p>
    <w:p w:rsidR="00AB5D9E" w:rsidRDefault="00AB5D9E" w:rsidP="00446ECA">
      <w:pPr>
        <w:rPr>
          <w:sz w:val="20"/>
          <w:szCs w:val="20"/>
        </w:rPr>
      </w:pPr>
    </w:p>
    <w:p w:rsidR="00446ECA" w:rsidRPr="00DF3F48" w:rsidRDefault="00446ECA" w:rsidP="00DF3F48">
      <w:pPr>
        <w:pStyle w:val="Akapitzlist"/>
        <w:numPr>
          <w:ilvl w:val="0"/>
          <w:numId w:val="33"/>
        </w:numPr>
        <w:ind w:left="0"/>
        <w:jc w:val="both"/>
        <w:rPr>
          <w:b/>
        </w:rPr>
      </w:pPr>
      <w:r w:rsidRPr="00DF3F48">
        <w:rPr>
          <w:b/>
        </w:rPr>
        <w:t>Specyfikacja ilościowa</w:t>
      </w:r>
    </w:p>
    <w:p w:rsidR="00446ECA" w:rsidRPr="00DF3F48" w:rsidRDefault="00446ECA" w:rsidP="00DF3F48">
      <w:pPr>
        <w:ind w:firstLine="708"/>
        <w:jc w:val="both"/>
      </w:pPr>
      <w:r w:rsidRPr="00DF3F48">
        <w:t>Zamawiający udzieli zamówienia podstawowego oraz przewiduje udzielenie zamówienia opcjonalnego.</w:t>
      </w:r>
    </w:p>
    <w:p w:rsidR="00446ECA" w:rsidRPr="00DF3F48" w:rsidRDefault="00446ECA" w:rsidP="00DF3F48">
      <w:pPr>
        <w:pStyle w:val="Akapitzlist"/>
        <w:ind w:left="0" w:firstLine="708"/>
        <w:jc w:val="both"/>
      </w:pPr>
      <w:r w:rsidRPr="00DF3F48">
        <w:t>Przedmiotem zamówienia podstawowego jest dostawa:</w:t>
      </w:r>
    </w:p>
    <w:p w:rsidR="00446ECA" w:rsidRPr="00DF3F48" w:rsidRDefault="00446ECA" w:rsidP="00DF3F48">
      <w:pPr>
        <w:pStyle w:val="Akapitzlist"/>
        <w:ind w:left="0"/>
        <w:jc w:val="both"/>
      </w:pPr>
      <w:r w:rsidRPr="00DF3F48">
        <w:tab/>
      </w:r>
      <w:r w:rsidR="00DF3F48">
        <w:tab/>
      </w:r>
      <w:r w:rsidRPr="00DF3F48">
        <w:t>1100 szt. koszulek z długim rękawem</w:t>
      </w:r>
    </w:p>
    <w:p w:rsidR="00446ECA" w:rsidRPr="00DF3F48" w:rsidRDefault="00446ECA" w:rsidP="00DF3F48">
      <w:pPr>
        <w:pStyle w:val="Akapitzlist"/>
        <w:ind w:left="0"/>
        <w:jc w:val="both"/>
      </w:pPr>
      <w:r w:rsidRPr="00DF3F48">
        <w:tab/>
      </w:r>
      <w:r w:rsidR="00DF3F48">
        <w:tab/>
      </w:r>
      <w:r w:rsidRPr="00DF3F48">
        <w:t>1100 szt. spodni długich</w:t>
      </w:r>
    </w:p>
    <w:p w:rsidR="00D25A2F" w:rsidRPr="00DF3F48" w:rsidRDefault="00D25A2F" w:rsidP="00DF3F48">
      <w:pPr>
        <w:jc w:val="both"/>
      </w:pPr>
    </w:p>
    <w:p w:rsidR="00446ECA" w:rsidRDefault="00446ECA" w:rsidP="00DF3F48">
      <w:pPr>
        <w:ind w:firstLine="708"/>
        <w:jc w:val="both"/>
      </w:pPr>
      <w:r w:rsidRPr="00DF3F48">
        <w:t xml:space="preserve">Przedmiotem zamówienia opcjonalnego jest dostawa </w:t>
      </w:r>
    </w:p>
    <w:tbl>
      <w:tblPr>
        <w:tblW w:w="7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820"/>
        <w:gridCol w:w="500"/>
        <w:gridCol w:w="580"/>
      </w:tblGrid>
      <w:tr w:rsidR="00000525" w:rsidRPr="00000525" w:rsidTr="00000525">
        <w:trPr>
          <w:trHeight w:val="45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Koszulka z długim rękawem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szt.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500</w:t>
            </w:r>
          </w:p>
        </w:tc>
      </w:tr>
      <w:tr w:rsidR="00000525" w:rsidRPr="00000525" w:rsidTr="0000052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Koszulka z długim rękawem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600</w:t>
            </w:r>
          </w:p>
        </w:tc>
      </w:tr>
      <w:tr w:rsidR="00000525" w:rsidRPr="00000525" w:rsidTr="0000052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Koszulka z długim rękawem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500</w:t>
            </w:r>
          </w:p>
        </w:tc>
      </w:tr>
      <w:tr w:rsidR="00000525" w:rsidRPr="00000525" w:rsidTr="00000525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Spodnie długie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25" w:rsidRPr="00000525" w:rsidRDefault="00000525">
            <w:pPr>
              <w:jc w:val="center"/>
            </w:pPr>
            <w:r w:rsidRPr="00000525">
              <w:t>500</w:t>
            </w:r>
          </w:p>
        </w:tc>
      </w:tr>
    </w:tbl>
    <w:p w:rsidR="00D25A2F" w:rsidRPr="00DF3F48" w:rsidRDefault="00D25A2F" w:rsidP="00DF3F48">
      <w:pPr>
        <w:jc w:val="both"/>
      </w:pPr>
    </w:p>
    <w:p w:rsidR="00446ECA" w:rsidRPr="00DF3F48" w:rsidRDefault="00446ECA" w:rsidP="00DF3F48">
      <w:pPr>
        <w:jc w:val="both"/>
      </w:pPr>
      <w:r w:rsidRPr="00DF3F48">
        <w:t>Uwaga: w formularzu ofertowym wykonawca podaje cenę obejmującą zamówienie podstawowe oraz maksymalne zamówienie opcjonalne tj. 1100 koszulek i 1100 spodn</w:t>
      </w:r>
      <w:r w:rsidR="00000525">
        <w:t>i z zamówienia podstawowego i 16</w:t>
      </w:r>
      <w:r w:rsidRPr="00DF3F48">
        <w:t>00 koszulek</w:t>
      </w:r>
      <w:r w:rsidR="00000525">
        <w:t xml:space="preserve"> i 500 spodni</w:t>
      </w:r>
      <w:r w:rsidRPr="00DF3F48">
        <w:t xml:space="preserve"> z opcji.</w:t>
      </w:r>
    </w:p>
    <w:p w:rsidR="00446ECA" w:rsidRPr="00DF3F48" w:rsidRDefault="00446ECA" w:rsidP="00DF3F48">
      <w:pPr>
        <w:jc w:val="both"/>
      </w:pPr>
    </w:p>
    <w:p w:rsidR="005C7F8F" w:rsidRPr="00DF3F48" w:rsidRDefault="005C7F8F" w:rsidP="00DF3F48">
      <w:pPr>
        <w:ind w:firstLine="708"/>
        <w:jc w:val="both"/>
      </w:pPr>
      <w:r w:rsidRPr="00DF3F48">
        <w:t>Poszczególne rozmiary koszulek i spodni zostaną podane na etapie podpisywania umowy lub udzielania zamówienia opcjonalnego, w oparciu o tabelę rozmiarową przedstawioną przez oferenta.</w:t>
      </w:r>
    </w:p>
    <w:p w:rsidR="005C7F8F" w:rsidRPr="00DF3F48" w:rsidRDefault="005C7F8F" w:rsidP="00DF3F48">
      <w:pPr>
        <w:jc w:val="both"/>
      </w:pPr>
    </w:p>
    <w:p w:rsidR="00670070" w:rsidRPr="00DF3F48" w:rsidRDefault="00446ECA" w:rsidP="00DF3F48">
      <w:pPr>
        <w:pStyle w:val="NormalnyWeb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DF3F48">
        <w:t>Specyfikacja jakościowa</w:t>
      </w:r>
    </w:p>
    <w:p w:rsidR="00982290" w:rsidRPr="00DF3F48" w:rsidRDefault="00982290" w:rsidP="00DF3F48">
      <w:pPr>
        <w:pStyle w:val="NormalnyWeb"/>
        <w:spacing w:before="0" w:beforeAutospacing="0" w:after="0" w:afterAutospacing="0"/>
        <w:jc w:val="both"/>
      </w:pPr>
    </w:p>
    <w:p w:rsidR="0042192B" w:rsidRPr="00DF3F48" w:rsidRDefault="00446ECA" w:rsidP="00DF3F48">
      <w:pPr>
        <w:pStyle w:val="NormalnyWeb"/>
        <w:spacing w:before="0" w:beforeAutospacing="0" w:after="0" w:afterAutospacing="0"/>
        <w:ind w:firstLine="708"/>
        <w:jc w:val="both"/>
      </w:pPr>
      <w:r w:rsidRPr="00DF3F48">
        <w:t>Oferowana p</w:t>
      </w:r>
      <w:r w:rsidR="0042192B" w:rsidRPr="00DF3F48">
        <w:t xml:space="preserve">odbarierowa bielizna termoaktywna, </w:t>
      </w:r>
      <w:r w:rsidRPr="00DF3F48">
        <w:t xml:space="preserve">winna być </w:t>
      </w:r>
      <w:r w:rsidR="0042192B" w:rsidRPr="00DF3F48">
        <w:t>w kolorze czarnym.</w:t>
      </w:r>
      <w:r w:rsidRPr="00DF3F48">
        <w:t xml:space="preserve"> Dopuszcza się na zewnętrz</w:t>
      </w:r>
      <w:r w:rsidR="00E421C0">
        <w:t>nej stronie koszulki lub spodni</w:t>
      </w:r>
      <w:r w:rsidRPr="00DF3F48">
        <w:t xml:space="preserve"> niewielkie oznaczenia marki producenta lub dostawcy przedstawiające znaki towarowe. Powierzchnia takich oznaczeń nie może przekraczać 100 cm</w:t>
      </w:r>
      <w:r w:rsidRPr="00DF3F48">
        <w:rPr>
          <w:vertAlign w:val="superscript"/>
        </w:rPr>
        <w:t>2</w:t>
      </w:r>
      <w:r w:rsidRPr="00DF3F48">
        <w:t>.</w:t>
      </w:r>
    </w:p>
    <w:p w:rsidR="00446ECA" w:rsidRPr="00DF3F48" w:rsidRDefault="00E421C0" w:rsidP="00DF3F48">
      <w:pPr>
        <w:pStyle w:val="NormalnyWeb"/>
        <w:spacing w:before="0" w:beforeAutospacing="0" w:after="0" w:afterAutospacing="0"/>
        <w:ind w:firstLine="708"/>
        <w:jc w:val="both"/>
      </w:pPr>
      <w:r>
        <w:t>Zamawiający dopuszcza</w:t>
      </w:r>
      <w:r w:rsidR="00B26C49" w:rsidRPr="00DF3F48">
        <w:t xml:space="preserve"> umieszczenie na koszulce napisu STRAŻ w kolorze żółtym </w:t>
      </w:r>
      <w:r w:rsidR="0001644A" w:rsidRPr="00DF3F48">
        <w:t>(lub zbliżonym</w:t>
      </w:r>
      <w:r w:rsidR="00A6111B" w:rsidRPr="00DF3F48">
        <w:t>)</w:t>
      </w:r>
      <w:r w:rsidR="00B26C49" w:rsidRPr="00DF3F48">
        <w:t>. Napis umiejscowiony na plecach na wysokości łopatek. Czcionka</w:t>
      </w:r>
      <w:r w:rsidR="00A6111B" w:rsidRPr="00DF3F48">
        <w:t xml:space="preserve"> dowolna,</w:t>
      </w:r>
      <w:r w:rsidR="00B26C49" w:rsidRPr="00DF3F48">
        <w:t xml:space="preserve"> czytelna, litery drukowane, wielkość każdej litery min 6 cm x 6 cm. Napis naniesiony trwałą techniką (nie dopuszcza się haftu).</w:t>
      </w:r>
    </w:p>
    <w:p w:rsidR="00B26C49" w:rsidRPr="00DF3F48" w:rsidRDefault="00B26C49" w:rsidP="00DF3F48">
      <w:pPr>
        <w:pStyle w:val="NormalnyWeb"/>
        <w:spacing w:before="0" w:beforeAutospacing="0" w:after="0" w:afterAutospacing="0"/>
        <w:ind w:firstLine="708"/>
        <w:jc w:val="both"/>
      </w:pPr>
      <w:r w:rsidRPr="00DF3F48">
        <w:t>Wszelkie napisy i oznaczenia naniesione na koszulce i spodniach nie mogą obniżać właściwości trudnopalności bielizny.</w:t>
      </w:r>
    </w:p>
    <w:p w:rsidR="00DF3F48" w:rsidRDefault="00DF3F48" w:rsidP="00DF3F48">
      <w:pPr>
        <w:pStyle w:val="NormalnyWeb"/>
        <w:spacing w:before="0" w:beforeAutospacing="0" w:after="0" w:afterAutospacing="0"/>
        <w:jc w:val="both"/>
      </w:pPr>
    </w:p>
    <w:p w:rsidR="00670070" w:rsidRPr="00DF3F48" w:rsidRDefault="00B26C49" w:rsidP="00DF3F48">
      <w:pPr>
        <w:pStyle w:val="NormalnyWeb"/>
        <w:spacing w:before="0" w:beforeAutospacing="0" w:after="0" w:afterAutospacing="0"/>
        <w:ind w:firstLine="708"/>
        <w:jc w:val="both"/>
        <w:rPr>
          <w:rFonts w:eastAsia="TimesNewRomanPSMT"/>
        </w:rPr>
      </w:pPr>
      <w:r w:rsidRPr="00DF3F48">
        <w:t xml:space="preserve">Bielizna wykonana z </w:t>
      </w:r>
      <w:r w:rsidR="00A6111B" w:rsidRPr="00DF3F48">
        <w:t>oddychającej dzianiny</w:t>
      </w:r>
      <w:r w:rsidRPr="00DF3F48">
        <w:t xml:space="preserve"> wi</w:t>
      </w:r>
      <w:r w:rsidR="00A6111B" w:rsidRPr="00DF3F48">
        <w:t>eloskładnikowej</w:t>
      </w:r>
      <w:r w:rsidRPr="00DF3F48">
        <w:t xml:space="preserve"> z domieszkami włókien naturalnych i sztucznych o gramaturze nie mniejszej niż 160 g/m</w:t>
      </w:r>
      <w:r w:rsidRPr="00DF3F48">
        <w:rPr>
          <w:vertAlign w:val="superscript"/>
        </w:rPr>
        <w:t>2</w:t>
      </w:r>
      <w:r w:rsidRPr="00DF3F48">
        <w:t>.</w:t>
      </w:r>
      <w:r w:rsidR="00670070" w:rsidRPr="00DF3F48">
        <w:rPr>
          <w:rFonts w:eastAsia="TimesNewRomanPSMT"/>
        </w:rPr>
        <w:t xml:space="preserve">Bielizna powinna </w:t>
      </w:r>
      <w:r w:rsidR="00EC2C9D" w:rsidRPr="00DF3F48">
        <w:rPr>
          <w:rFonts w:eastAsia="TimesNewRomanPSMT"/>
        </w:rPr>
        <w:t xml:space="preserve">być </w:t>
      </w:r>
      <w:r w:rsidR="00EC2C9D" w:rsidRPr="00DF3F48">
        <w:t>wyk</w:t>
      </w:r>
      <w:r w:rsidR="008C73DB" w:rsidRPr="00DF3F48">
        <w:t>onana w technol</w:t>
      </w:r>
      <w:r w:rsidR="00A6111B" w:rsidRPr="00DF3F48">
        <w:t>ogii bezszwowej, dwuwarstwowej</w:t>
      </w:r>
      <w:r w:rsidR="00670070" w:rsidRPr="00DF3F48">
        <w:rPr>
          <w:rFonts w:eastAsia="TimesNewRomanPSMT"/>
        </w:rPr>
        <w:t>. Bielizna musi zapewniać</w:t>
      </w:r>
      <w:r w:rsidR="00F0328C" w:rsidRPr="00DF3F48">
        <w:rPr>
          <w:rFonts w:eastAsia="TimesNewRomanPSMT"/>
        </w:rPr>
        <w:t xml:space="preserve"> odprowadzenie wilgoci,</w:t>
      </w:r>
      <w:r w:rsidR="00670070" w:rsidRPr="00DF3F48">
        <w:rPr>
          <w:rFonts w:eastAsia="TimesNewRomanPSMT"/>
        </w:rPr>
        <w:t xml:space="preserve"> maksymalną izolację cieplną (komfort cieplny) tj. zapewnienie odpowiedniej temperatury organizmu i ochrony przed wychłodzeniem lub przegrzaniem</w:t>
      </w:r>
      <w:r w:rsidR="00EC2C9D" w:rsidRPr="00DF3F48">
        <w:rPr>
          <w:rFonts w:eastAsia="TimesNewRomanPSMT"/>
        </w:rPr>
        <w:t>.</w:t>
      </w:r>
      <w:r w:rsidR="00CB1468" w:rsidRPr="00DF3F48">
        <w:rPr>
          <w:rFonts w:eastAsia="TimesNewRomanPSMT"/>
        </w:rPr>
        <w:t xml:space="preserve">. </w:t>
      </w:r>
    </w:p>
    <w:p w:rsidR="00670070" w:rsidRPr="00DF3F48" w:rsidRDefault="00670070" w:rsidP="00DF3F4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F3F48">
        <w:rPr>
          <w:rFonts w:eastAsia="TimesNewRomanPSMT"/>
        </w:rPr>
        <w:t xml:space="preserve">Bielizna nie może „drapać”, musi zapewniać odpowiedni komfort noszenia tzn. musi zapewniać nieskrępowaną swobodę ruchów, nie może uciskać, nie może podrażniać i przeszkadzać w czasie użytkowania, powinna być delikatna w dotyku i stabilna na ciele tzn. nie może przemieszczać się ani rotować w czasie użytkowania (efekt „drugiej skóry”), musi </w:t>
      </w:r>
      <w:r w:rsidRPr="00DF3F48">
        <w:rPr>
          <w:rFonts w:eastAsia="TimesNewRomanPSMT"/>
        </w:rPr>
        <w:lastRenderedPageBreak/>
        <w:t>posiadać anatomiczny krój dopasowany do sylwetki użytkownika.</w:t>
      </w:r>
      <w:r w:rsidR="008C73DB" w:rsidRPr="00DF3F48">
        <w:rPr>
          <w:rFonts w:eastAsia="TimesNewRomanPSMT"/>
        </w:rPr>
        <w:t xml:space="preserve"> </w:t>
      </w:r>
      <w:r w:rsidR="00A6111B" w:rsidRPr="00DF3F48">
        <w:rPr>
          <w:rFonts w:eastAsia="TimesNewRomanPSMT"/>
        </w:rPr>
        <w:t>Wskazane jest aby b</w:t>
      </w:r>
      <w:r w:rsidR="008C73DB" w:rsidRPr="00DF3F48">
        <w:rPr>
          <w:rFonts w:eastAsia="TimesNewRomanPSMT"/>
        </w:rPr>
        <w:t xml:space="preserve">ielizna </w:t>
      </w:r>
      <w:r w:rsidR="00A6111B" w:rsidRPr="00DF3F48">
        <w:rPr>
          <w:rFonts w:eastAsia="TimesNewRomanPSMT"/>
        </w:rPr>
        <w:t>charakteryzowała</w:t>
      </w:r>
      <w:r w:rsidR="008C73DB" w:rsidRPr="00DF3F48">
        <w:rPr>
          <w:rFonts w:eastAsia="TimesNewRomanPSMT"/>
        </w:rPr>
        <w:t xml:space="preserve"> się bakterio - statycznością. </w:t>
      </w:r>
      <w:r w:rsidRPr="00DF3F48">
        <w:rPr>
          <w:rFonts w:eastAsia="TimesNewRomanPSMT"/>
        </w:rPr>
        <w:t xml:space="preserve"> </w:t>
      </w:r>
    </w:p>
    <w:p w:rsidR="00A6111B" w:rsidRPr="00DF3F48" w:rsidRDefault="00A6111B" w:rsidP="00DF3F4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A6111B" w:rsidRPr="00DF3F48" w:rsidRDefault="00A6111B" w:rsidP="00DF3F4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F3F48">
        <w:rPr>
          <w:rFonts w:eastAsia="TimesNewRomanPSMT"/>
        </w:rPr>
        <w:t>Bielizna winna być oferowana w minimum 2 rozmiarach.</w:t>
      </w:r>
    </w:p>
    <w:p w:rsidR="00A6111B" w:rsidRDefault="00A6111B" w:rsidP="00DF3F4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F3F48">
        <w:rPr>
          <w:rFonts w:eastAsia="TimesNewRomanPSMT"/>
        </w:rPr>
        <w:t>Wykonawca załącza do oferty tabelę rozmiarową oferowanej bielizny (wzór na końcu opisu). Dla każdego rozmiaru (wzrost, obwód klatki, obwód pasa) rozpiętość winna wynosić 4 do 6 cm.</w:t>
      </w:r>
    </w:p>
    <w:p w:rsidR="00DF3F48" w:rsidRPr="00DF3F48" w:rsidRDefault="00DF3F48" w:rsidP="00DF3F4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:rsidR="00A6111B" w:rsidRPr="00DF3F48" w:rsidRDefault="00A6111B" w:rsidP="00DF3F48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</w:rPr>
      </w:pPr>
      <w:r w:rsidRPr="00DF3F48">
        <w:rPr>
          <w:rFonts w:eastAsia="TimesNewRomanPSMT"/>
          <w:b/>
        </w:rPr>
        <w:t>Ilość oferowanych rozmiarów bielizny jest jednym z kryteriów oceny.</w:t>
      </w:r>
    </w:p>
    <w:p w:rsidR="00A6111B" w:rsidRPr="00DF3F48" w:rsidRDefault="00A6111B" w:rsidP="00DF3F4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0328C" w:rsidRPr="00DF3F48" w:rsidRDefault="000577E1" w:rsidP="00DF3F4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F3F48">
        <w:rPr>
          <w:rFonts w:eastAsia="TimesNewRomanPSMT"/>
        </w:rPr>
        <w:t xml:space="preserve">Bielizna musi posiadać właściwości </w:t>
      </w:r>
      <w:r w:rsidR="00D25A2F" w:rsidRPr="00DF3F48">
        <w:rPr>
          <w:rFonts w:eastAsia="TimesNewRomanPSMT"/>
        </w:rPr>
        <w:t>odzieży do ochrony przed czynnikami gorącymi i płomieniem</w:t>
      </w:r>
      <w:r w:rsidRPr="00DF3F48">
        <w:rPr>
          <w:rFonts w:eastAsia="TimesNewRomanPSMT"/>
        </w:rPr>
        <w:t>.</w:t>
      </w:r>
    </w:p>
    <w:p w:rsidR="000577E1" w:rsidRPr="00DF3F48" w:rsidRDefault="00D25A2F" w:rsidP="00DF3F4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F3F48">
        <w:rPr>
          <w:rFonts w:eastAsia="TimesNewRomanPSMT"/>
        </w:rPr>
        <w:t>Wymagane jest aby oferowana bielizna spełniała wymagania aktualnej normy PN-EN ISO 11612 (lub równoważnej określającej nie mniejsze wymaganie) w zakresie ograniczonego rozprzestrzeniania płomienia na poziomie minimum procedury A (kod literowy A1).</w:t>
      </w:r>
    </w:p>
    <w:p w:rsidR="00D25A2F" w:rsidRPr="00DF3F48" w:rsidRDefault="00D25A2F" w:rsidP="00DF3F4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25A2F" w:rsidRPr="00DF3F48" w:rsidRDefault="00D25A2F" w:rsidP="00DF3F4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F3F48">
        <w:rPr>
          <w:rFonts w:eastAsia="TimesNewRomanPSMT"/>
        </w:rPr>
        <w:t>Wymagane jest aby oferowana bielizna spełniała wymagania aktualnej normy PN-EN ISO 11612 (lub równoważnej określającej nie mniejsze wymaganie) w zakresie skuteczności w odniesieniu do przenikania ciepła konwekcyjnego minimum na poziomie B1.</w:t>
      </w:r>
    </w:p>
    <w:p w:rsidR="00D25A2F" w:rsidRPr="00DF3F48" w:rsidRDefault="00D25A2F" w:rsidP="00DF3F4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25A2F" w:rsidRPr="00DF3F48" w:rsidRDefault="00D25A2F" w:rsidP="00DF3F4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F3F48">
        <w:rPr>
          <w:rFonts w:eastAsia="TimesNewRomanPSMT"/>
        </w:rPr>
        <w:t>Wymagane jest aby oferowana bielizna spełniała wymagania aktualnej normy PN-EN ISO 11612 (lub równoważnej określającej nie mniejsze wymaganie) w zakresie skuteczności w odniesieniu do przenikania promieniowania cieplnego minimum na poziomie C1.</w:t>
      </w:r>
    </w:p>
    <w:p w:rsidR="00E07990" w:rsidRPr="00DF3F48" w:rsidRDefault="00E07990" w:rsidP="00DF3F48">
      <w:pPr>
        <w:jc w:val="both"/>
        <w:rPr>
          <w:rFonts w:eastAsia="TimesNewRomanPSMT"/>
          <w:lang w:val="en-US"/>
        </w:rPr>
      </w:pPr>
    </w:p>
    <w:p w:rsidR="0001644A" w:rsidRPr="00DF3F48" w:rsidRDefault="0001644A" w:rsidP="00DF3F48">
      <w:pPr>
        <w:ind w:firstLine="708"/>
        <w:jc w:val="both"/>
        <w:rPr>
          <w:rFonts w:eastAsia="TimesNewRomanPSMT"/>
        </w:rPr>
      </w:pPr>
      <w:r w:rsidRPr="00DF3F48">
        <w:rPr>
          <w:rFonts w:eastAsia="TimesNewRomanPSMT"/>
        </w:rPr>
        <w:t>Wymagane jest aby oferowana bielizna spełniała wymagania aktualnej normy PN-EN 1149-5 (lub równoważnej określającej nie mniejsze wymaganie).</w:t>
      </w:r>
    </w:p>
    <w:p w:rsidR="0001644A" w:rsidRPr="00DF3F48" w:rsidRDefault="0001644A" w:rsidP="00DF3F48">
      <w:pPr>
        <w:jc w:val="both"/>
        <w:rPr>
          <w:rFonts w:eastAsia="TimesNewRomanPSMT"/>
        </w:rPr>
      </w:pPr>
    </w:p>
    <w:p w:rsidR="005C7F8F" w:rsidRPr="00DF3F48" w:rsidRDefault="005C7F8F" w:rsidP="00DF3F4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F3F48">
        <w:rPr>
          <w:rFonts w:eastAsia="TimesNewRomanPSMT"/>
        </w:rPr>
        <w:t xml:space="preserve">Uwaga: Spełnienie wymagań dotyczących norm PN-EN ISO 11612; PN-EN 1149-5 jest obligatoryjne i musi być potwierdzone, </w:t>
      </w:r>
      <w:r w:rsidR="004515AF">
        <w:rPr>
          <w:rFonts w:eastAsia="TimesNewRomanPSMT"/>
        </w:rPr>
        <w:t xml:space="preserve">dokumentami </w:t>
      </w:r>
      <w:r w:rsidRPr="00DF3F48">
        <w:rPr>
          <w:rFonts w:eastAsia="TimesNewRomanPSMT"/>
        </w:rPr>
        <w:t>aktualnym</w:t>
      </w:r>
      <w:r w:rsidR="004515AF">
        <w:rPr>
          <w:rFonts w:eastAsia="TimesNewRomanPSMT"/>
        </w:rPr>
        <w:t>i</w:t>
      </w:r>
      <w:r w:rsidRPr="00DF3F48">
        <w:rPr>
          <w:rFonts w:eastAsia="TimesNewRomanPSMT"/>
        </w:rPr>
        <w:t xml:space="preserve"> na dzień </w:t>
      </w:r>
      <w:r w:rsidR="00E421C0">
        <w:rPr>
          <w:rFonts w:eastAsia="TimesNewRomanPSMT"/>
        </w:rPr>
        <w:t>dostawy</w:t>
      </w:r>
      <w:r w:rsidRPr="00DF3F48">
        <w:rPr>
          <w:rFonts w:eastAsia="TimesNewRomanPSMT"/>
        </w:rPr>
        <w:t>, a na oferowanej bieliźnie muszą być naniesione odpowiednie symbole graficzne to potwierdzające.</w:t>
      </w:r>
      <w:bookmarkStart w:id="0" w:name="_GoBack"/>
      <w:bookmarkEnd w:id="0"/>
    </w:p>
    <w:p w:rsidR="0001644A" w:rsidRPr="00DF3F48" w:rsidRDefault="0001644A" w:rsidP="00DF3F48">
      <w:pPr>
        <w:jc w:val="both"/>
        <w:rPr>
          <w:rFonts w:eastAsia="TimesNewRomanPSMT"/>
          <w:lang w:val="en-US"/>
        </w:rPr>
      </w:pPr>
    </w:p>
    <w:p w:rsidR="0001644A" w:rsidRPr="00DF3F48" w:rsidRDefault="0001644A" w:rsidP="00DF3F4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F3F48">
        <w:rPr>
          <w:rFonts w:eastAsia="TimesNewRomanPSMT"/>
        </w:rPr>
        <w:t>Oferowana bielizna winna charakteryzować się jak najwyższym wskaźnikiem przenikania pary wodnej (i</w:t>
      </w:r>
      <w:r w:rsidRPr="00DF3F48">
        <w:rPr>
          <w:rFonts w:eastAsia="TimesNewRomanPSMT"/>
          <w:vertAlign w:val="subscript"/>
        </w:rPr>
        <w:t>mt</w:t>
      </w:r>
      <w:r w:rsidRPr="00DF3F48">
        <w:rPr>
          <w:rFonts w:eastAsia="TimesNewRomanPSMT"/>
        </w:rPr>
        <w:t>) określonym na podstawie aktualnej normy PN-EN ISO 11092.</w:t>
      </w:r>
    </w:p>
    <w:p w:rsidR="0001644A" w:rsidRPr="00DF3F48" w:rsidRDefault="005C7F8F" w:rsidP="00DF3F48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</w:rPr>
      </w:pPr>
      <w:r w:rsidRPr="00DF3F48">
        <w:rPr>
          <w:rFonts w:eastAsia="TimesNewRomanPSMT"/>
          <w:b/>
        </w:rPr>
        <w:t>Potwierdzony wynikami badań, wykonanymi przez właściwą jednostkę notyfikowaną, w</w:t>
      </w:r>
      <w:r w:rsidR="0001644A" w:rsidRPr="00DF3F48">
        <w:rPr>
          <w:rFonts w:eastAsia="TimesNewRomanPSMT"/>
          <w:b/>
        </w:rPr>
        <w:t>skaźnik przenikania pary wodnej jest jednym z kryteriów oceny.</w:t>
      </w:r>
    </w:p>
    <w:p w:rsidR="005C7F8F" w:rsidRDefault="005C7F8F" w:rsidP="00DF3F4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F3F48" w:rsidRDefault="00DF3F48" w:rsidP="00DF3F4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F3F48" w:rsidRPr="00DF3F48" w:rsidRDefault="00DF3F48" w:rsidP="00DF3F4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C7F8F" w:rsidRPr="00DF3F48" w:rsidRDefault="005C7F8F" w:rsidP="00DF3F48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DF3F48">
        <w:rPr>
          <w:rFonts w:eastAsia="TimesNewRomanPSMT"/>
          <w:b/>
        </w:rPr>
        <w:t>Tabela rozmiarowa oferowanej bielizny podbarierowej</w:t>
      </w:r>
    </w:p>
    <w:p w:rsidR="005C7F8F" w:rsidRPr="00DF3F48" w:rsidRDefault="005C7F8F" w:rsidP="00DF3F48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DF3F48">
        <w:rPr>
          <w:rFonts w:eastAsia="TimesNewRomanPSMT"/>
        </w:rPr>
        <w:t>(tabelę przygotowaną wg niniejszego wzoru wykonawca winien załączyć do oferty)</w:t>
      </w:r>
    </w:p>
    <w:tbl>
      <w:tblPr>
        <w:tblStyle w:val="Tabela-Siatka"/>
        <w:tblW w:w="10019" w:type="dxa"/>
        <w:jc w:val="center"/>
        <w:tblLook w:val="04A0" w:firstRow="1" w:lastRow="0" w:firstColumn="1" w:lastColumn="0" w:noHBand="0" w:noVBand="1"/>
      </w:tblPr>
      <w:tblGrid>
        <w:gridCol w:w="2154"/>
        <w:gridCol w:w="1362"/>
        <w:gridCol w:w="1400"/>
        <w:gridCol w:w="1269"/>
        <w:gridCol w:w="1284"/>
        <w:gridCol w:w="1228"/>
        <w:gridCol w:w="1322"/>
      </w:tblGrid>
      <w:tr w:rsidR="005C7F8F" w:rsidRPr="00DF3F48" w:rsidTr="00DF3F48">
        <w:trPr>
          <w:jc w:val="center"/>
        </w:trPr>
        <w:tc>
          <w:tcPr>
            <w:tcW w:w="2154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362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F3F48">
              <w:rPr>
                <w:rFonts w:eastAsia="TimesNewRomanPSMT"/>
              </w:rPr>
              <w:t>Rozmiar 1</w:t>
            </w:r>
          </w:p>
        </w:tc>
        <w:tc>
          <w:tcPr>
            <w:tcW w:w="1400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F3F48">
              <w:rPr>
                <w:rFonts w:eastAsia="TimesNewRomanPSMT"/>
              </w:rPr>
              <w:t>Rozmiar 2</w:t>
            </w:r>
          </w:p>
        </w:tc>
        <w:tc>
          <w:tcPr>
            <w:tcW w:w="1269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F3F48">
              <w:rPr>
                <w:rFonts w:eastAsia="TimesNewRomanPSMT"/>
              </w:rPr>
              <w:t>Rozmiar 3</w:t>
            </w:r>
          </w:p>
        </w:tc>
        <w:tc>
          <w:tcPr>
            <w:tcW w:w="1284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F3F48">
              <w:rPr>
                <w:rFonts w:eastAsia="TimesNewRomanPSMT"/>
              </w:rPr>
              <w:t>Rozmiar 4</w:t>
            </w:r>
          </w:p>
        </w:tc>
        <w:tc>
          <w:tcPr>
            <w:tcW w:w="1228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F3F48">
              <w:rPr>
                <w:rFonts w:eastAsia="TimesNewRomanPSMT"/>
              </w:rPr>
              <w:t>Rozmiar 5</w:t>
            </w:r>
          </w:p>
        </w:tc>
        <w:tc>
          <w:tcPr>
            <w:tcW w:w="1322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F3F48">
              <w:rPr>
                <w:rFonts w:eastAsia="TimesNewRomanPSMT"/>
              </w:rPr>
              <w:t>Rozmiar 6</w:t>
            </w:r>
          </w:p>
        </w:tc>
      </w:tr>
      <w:tr w:rsidR="005C7F8F" w:rsidRPr="00DF3F48" w:rsidTr="00DF3F48">
        <w:trPr>
          <w:jc w:val="center"/>
        </w:trPr>
        <w:tc>
          <w:tcPr>
            <w:tcW w:w="2154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F3F48">
              <w:rPr>
                <w:rFonts w:eastAsia="TimesNewRomanPSMT"/>
              </w:rPr>
              <w:t>Wzrost (cm)</w:t>
            </w:r>
          </w:p>
        </w:tc>
        <w:tc>
          <w:tcPr>
            <w:tcW w:w="1362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400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  <w:r w:rsidRPr="00DF3F48">
              <w:rPr>
                <w:rFonts w:eastAsia="TimesNewRomanPSMT"/>
                <w:i/>
              </w:rPr>
              <w:t>170-176</w:t>
            </w:r>
          </w:p>
        </w:tc>
        <w:tc>
          <w:tcPr>
            <w:tcW w:w="1269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84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28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322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C7F8F" w:rsidRPr="00DF3F48" w:rsidTr="00DF3F48">
        <w:trPr>
          <w:jc w:val="center"/>
        </w:trPr>
        <w:tc>
          <w:tcPr>
            <w:tcW w:w="2154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F3F48">
              <w:rPr>
                <w:rFonts w:eastAsia="TimesNewRomanPSMT"/>
              </w:rPr>
              <w:t>Obwód klatki (cm)</w:t>
            </w:r>
          </w:p>
        </w:tc>
        <w:tc>
          <w:tcPr>
            <w:tcW w:w="1362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400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  <w:r w:rsidRPr="00DF3F48">
              <w:rPr>
                <w:rFonts w:eastAsia="TimesNewRomanPSMT"/>
                <w:i/>
              </w:rPr>
              <w:t>92-96</w:t>
            </w:r>
          </w:p>
        </w:tc>
        <w:tc>
          <w:tcPr>
            <w:tcW w:w="1269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84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28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322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C7F8F" w:rsidRPr="00DF3F48" w:rsidTr="00DF3F48">
        <w:trPr>
          <w:jc w:val="center"/>
        </w:trPr>
        <w:tc>
          <w:tcPr>
            <w:tcW w:w="2154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F3F48">
              <w:rPr>
                <w:rFonts w:eastAsia="TimesNewRomanPSMT"/>
              </w:rPr>
              <w:t>Obwód pasa (cm)</w:t>
            </w:r>
          </w:p>
        </w:tc>
        <w:tc>
          <w:tcPr>
            <w:tcW w:w="1362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400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  <w:r w:rsidRPr="00DF3F48">
              <w:rPr>
                <w:rFonts w:eastAsia="TimesNewRomanPSMT"/>
                <w:i/>
              </w:rPr>
              <w:t>84-88</w:t>
            </w:r>
          </w:p>
        </w:tc>
        <w:tc>
          <w:tcPr>
            <w:tcW w:w="1269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84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28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322" w:type="dxa"/>
          </w:tcPr>
          <w:p w:rsidR="005C7F8F" w:rsidRPr="00DF3F48" w:rsidRDefault="005C7F8F" w:rsidP="00DF3F4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5C7F8F" w:rsidRPr="00DF3F48" w:rsidRDefault="005C7F8F" w:rsidP="00DF3F4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C7F8F" w:rsidRPr="00DF3F48" w:rsidRDefault="005C7F8F" w:rsidP="00DF3F4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F3F48">
        <w:rPr>
          <w:rFonts w:eastAsia="TimesNewRomanPSMT"/>
        </w:rPr>
        <w:t xml:space="preserve">W tabeli przedstawiono przykładowy rozmiar wg wymagań zamawiającego </w:t>
      </w:r>
      <w:r w:rsidR="00DF3F48" w:rsidRPr="00DF3F48">
        <w:rPr>
          <w:rFonts w:eastAsia="TimesNewRomanPSMT"/>
        </w:rPr>
        <w:t>(rozpiętość 4 do 6 cm)</w:t>
      </w:r>
    </w:p>
    <w:sectPr w:rsidR="005C7F8F" w:rsidRPr="00DF3F48" w:rsidSect="00B60EE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A1" w:rsidRDefault="000B40A1">
      <w:r>
        <w:separator/>
      </w:r>
    </w:p>
  </w:endnote>
  <w:endnote w:type="continuationSeparator" w:id="0">
    <w:p w:rsidR="000B40A1" w:rsidRDefault="000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67" w:rsidRDefault="00B60EED" w:rsidP="00267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0A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0E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40A67" w:rsidRDefault="00340A67" w:rsidP="00172C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67" w:rsidRDefault="00B60EED" w:rsidP="00267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0A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5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0A67" w:rsidRDefault="00340A67" w:rsidP="00172C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A1" w:rsidRDefault="000B40A1">
      <w:r>
        <w:separator/>
      </w:r>
    </w:p>
  </w:footnote>
  <w:footnote w:type="continuationSeparator" w:id="0">
    <w:p w:rsidR="000B40A1" w:rsidRDefault="000B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6F"/>
    <w:multiLevelType w:val="hybridMultilevel"/>
    <w:tmpl w:val="7BAABD52"/>
    <w:lvl w:ilvl="0" w:tplc="063C6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4218C"/>
    <w:multiLevelType w:val="hybridMultilevel"/>
    <w:tmpl w:val="3F4CA4D4"/>
    <w:lvl w:ilvl="0" w:tplc="063C6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751B5"/>
    <w:multiLevelType w:val="multilevel"/>
    <w:tmpl w:val="911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40573"/>
    <w:multiLevelType w:val="multilevel"/>
    <w:tmpl w:val="191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B6DB8"/>
    <w:multiLevelType w:val="hybridMultilevel"/>
    <w:tmpl w:val="D25E0A36"/>
    <w:lvl w:ilvl="0" w:tplc="BDE219F2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E3636"/>
    <w:multiLevelType w:val="hybridMultilevel"/>
    <w:tmpl w:val="D3F847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44AD7"/>
    <w:multiLevelType w:val="hybridMultilevel"/>
    <w:tmpl w:val="76843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2141"/>
    <w:multiLevelType w:val="hybridMultilevel"/>
    <w:tmpl w:val="FDE4B01A"/>
    <w:lvl w:ilvl="0" w:tplc="0870F29C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17134"/>
    <w:multiLevelType w:val="multilevel"/>
    <w:tmpl w:val="7A8C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F1E30"/>
    <w:multiLevelType w:val="multilevel"/>
    <w:tmpl w:val="373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74828"/>
    <w:multiLevelType w:val="hybridMultilevel"/>
    <w:tmpl w:val="F67EC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26139"/>
    <w:multiLevelType w:val="hybridMultilevel"/>
    <w:tmpl w:val="37341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E1E64"/>
    <w:multiLevelType w:val="hybridMultilevel"/>
    <w:tmpl w:val="191C96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7215B"/>
    <w:multiLevelType w:val="hybridMultilevel"/>
    <w:tmpl w:val="C0168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A3DFC"/>
    <w:multiLevelType w:val="hybridMultilevel"/>
    <w:tmpl w:val="7D76AF24"/>
    <w:lvl w:ilvl="0" w:tplc="BDE219F2">
      <w:start w:val="1"/>
      <w:numFmt w:val="decimal"/>
      <w:lvlText w:val="%1."/>
      <w:lvlJc w:val="righ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9DC7644"/>
    <w:multiLevelType w:val="multilevel"/>
    <w:tmpl w:val="7A8C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4386"/>
    <w:multiLevelType w:val="hybridMultilevel"/>
    <w:tmpl w:val="3B34B4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C6D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56111"/>
    <w:multiLevelType w:val="multilevel"/>
    <w:tmpl w:val="313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F05899"/>
    <w:multiLevelType w:val="hybridMultilevel"/>
    <w:tmpl w:val="CBCCD338"/>
    <w:lvl w:ilvl="0" w:tplc="FBF0E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D92645"/>
    <w:multiLevelType w:val="hybridMultilevel"/>
    <w:tmpl w:val="7BD0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B6F48"/>
    <w:multiLevelType w:val="hybridMultilevel"/>
    <w:tmpl w:val="C666E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BB329D"/>
    <w:multiLevelType w:val="hybridMultilevel"/>
    <w:tmpl w:val="EE4A47DC"/>
    <w:lvl w:ilvl="0" w:tplc="063C6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2903A8"/>
    <w:multiLevelType w:val="hybridMultilevel"/>
    <w:tmpl w:val="D214E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F1560"/>
    <w:multiLevelType w:val="hybridMultilevel"/>
    <w:tmpl w:val="7A8CE82E"/>
    <w:lvl w:ilvl="0" w:tplc="7E449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61D03"/>
    <w:multiLevelType w:val="hybridMultilevel"/>
    <w:tmpl w:val="5B344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57C1C"/>
    <w:multiLevelType w:val="hybridMultilevel"/>
    <w:tmpl w:val="DC80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331C5"/>
    <w:multiLevelType w:val="hybridMultilevel"/>
    <w:tmpl w:val="028AB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C6D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6939D7"/>
    <w:multiLevelType w:val="hybridMultilevel"/>
    <w:tmpl w:val="77B6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B30C3A"/>
    <w:multiLevelType w:val="hybridMultilevel"/>
    <w:tmpl w:val="90CE910C"/>
    <w:lvl w:ilvl="0" w:tplc="7E449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63C6D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37BC4"/>
    <w:multiLevelType w:val="hybridMultilevel"/>
    <w:tmpl w:val="C2E66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440D9"/>
    <w:multiLevelType w:val="multilevel"/>
    <w:tmpl w:val="039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062A5B"/>
    <w:multiLevelType w:val="hybridMultilevel"/>
    <w:tmpl w:val="61AA415E"/>
    <w:lvl w:ilvl="0" w:tplc="063C6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421D6"/>
    <w:multiLevelType w:val="hybridMultilevel"/>
    <w:tmpl w:val="71DC6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18"/>
  </w:num>
  <w:num w:numId="5">
    <w:abstractNumId w:val="29"/>
  </w:num>
  <w:num w:numId="6">
    <w:abstractNumId w:val="4"/>
  </w:num>
  <w:num w:numId="7">
    <w:abstractNumId w:val="23"/>
  </w:num>
  <w:num w:numId="8">
    <w:abstractNumId w:val="14"/>
  </w:num>
  <w:num w:numId="9">
    <w:abstractNumId w:val="10"/>
  </w:num>
  <w:num w:numId="10">
    <w:abstractNumId w:val="22"/>
  </w:num>
  <w:num w:numId="11">
    <w:abstractNumId w:val="30"/>
  </w:num>
  <w:num w:numId="12">
    <w:abstractNumId w:val="17"/>
  </w:num>
  <w:num w:numId="13">
    <w:abstractNumId w:val="7"/>
  </w:num>
  <w:num w:numId="14">
    <w:abstractNumId w:val="11"/>
  </w:num>
  <w:num w:numId="15">
    <w:abstractNumId w:val="12"/>
  </w:num>
  <w:num w:numId="16">
    <w:abstractNumId w:val="13"/>
  </w:num>
  <w:num w:numId="17">
    <w:abstractNumId w:val="20"/>
  </w:num>
  <w:num w:numId="18">
    <w:abstractNumId w:val="5"/>
  </w:num>
  <w:num w:numId="19">
    <w:abstractNumId w:val="27"/>
  </w:num>
  <w:num w:numId="20">
    <w:abstractNumId w:val="8"/>
  </w:num>
  <w:num w:numId="21">
    <w:abstractNumId w:val="15"/>
  </w:num>
  <w:num w:numId="22">
    <w:abstractNumId w:val="28"/>
  </w:num>
  <w:num w:numId="23">
    <w:abstractNumId w:val="9"/>
  </w:num>
  <w:num w:numId="24">
    <w:abstractNumId w:val="26"/>
  </w:num>
  <w:num w:numId="25">
    <w:abstractNumId w:val="3"/>
  </w:num>
  <w:num w:numId="26">
    <w:abstractNumId w:val="16"/>
  </w:num>
  <w:num w:numId="27">
    <w:abstractNumId w:val="31"/>
  </w:num>
  <w:num w:numId="28">
    <w:abstractNumId w:val="21"/>
  </w:num>
  <w:num w:numId="29">
    <w:abstractNumId w:val="1"/>
  </w:num>
  <w:num w:numId="30">
    <w:abstractNumId w:val="0"/>
  </w:num>
  <w:num w:numId="31">
    <w:abstractNumId w:val="6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6DC"/>
    <w:rsid w:val="00000525"/>
    <w:rsid w:val="00003205"/>
    <w:rsid w:val="00007C95"/>
    <w:rsid w:val="00010CB9"/>
    <w:rsid w:val="00013747"/>
    <w:rsid w:val="0001644A"/>
    <w:rsid w:val="00017C3B"/>
    <w:rsid w:val="000246D5"/>
    <w:rsid w:val="00025D09"/>
    <w:rsid w:val="00032077"/>
    <w:rsid w:val="00042B89"/>
    <w:rsid w:val="00056C31"/>
    <w:rsid w:val="000575CB"/>
    <w:rsid w:val="0005773E"/>
    <w:rsid w:val="000577E1"/>
    <w:rsid w:val="00070A94"/>
    <w:rsid w:val="00072761"/>
    <w:rsid w:val="00074D69"/>
    <w:rsid w:val="000A5AA1"/>
    <w:rsid w:val="000B40A1"/>
    <w:rsid w:val="000B5B7B"/>
    <w:rsid w:val="000C33E5"/>
    <w:rsid w:val="000C6292"/>
    <w:rsid w:val="000D53C2"/>
    <w:rsid w:val="0010439D"/>
    <w:rsid w:val="00106737"/>
    <w:rsid w:val="00110E5F"/>
    <w:rsid w:val="00115E16"/>
    <w:rsid w:val="00120941"/>
    <w:rsid w:val="001242C3"/>
    <w:rsid w:val="00125744"/>
    <w:rsid w:val="00125F7B"/>
    <w:rsid w:val="00134082"/>
    <w:rsid w:val="00152ECA"/>
    <w:rsid w:val="00163592"/>
    <w:rsid w:val="001640A1"/>
    <w:rsid w:val="00170C13"/>
    <w:rsid w:val="00172CE9"/>
    <w:rsid w:val="00174BB4"/>
    <w:rsid w:val="00194878"/>
    <w:rsid w:val="00197BEB"/>
    <w:rsid w:val="001A62AB"/>
    <w:rsid w:val="001B00B7"/>
    <w:rsid w:val="001E36D9"/>
    <w:rsid w:val="001F0F14"/>
    <w:rsid w:val="002165BE"/>
    <w:rsid w:val="00235A0D"/>
    <w:rsid w:val="00236B0D"/>
    <w:rsid w:val="00246BB1"/>
    <w:rsid w:val="00251527"/>
    <w:rsid w:val="00262E3D"/>
    <w:rsid w:val="0026760B"/>
    <w:rsid w:val="00267C34"/>
    <w:rsid w:val="002706B6"/>
    <w:rsid w:val="00274DC1"/>
    <w:rsid w:val="0027697B"/>
    <w:rsid w:val="002926DC"/>
    <w:rsid w:val="002A096E"/>
    <w:rsid w:val="002A1697"/>
    <w:rsid w:val="002B151D"/>
    <w:rsid w:val="002B4547"/>
    <w:rsid w:val="002B695B"/>
    <w:rsid w:val="002C3338"/>
    <w:rsid w:val="002D0867"/>
    <w:rsid w:val="002D46EF"/>
    <w:rsid w:val="002D61C3"/>
    <w:rsid w:val="002E18B1"/>
    <w:rsid w:val="002E7D4A"/>
    <w:rsid w:val="002E7E83"/>
    <w:rsid w:val="002F29C1"/>
    <w:rsid w:val="002F59C6"/>
    <w:rsid w:val="002F5BBC"/>
    <w:rsid w:val="00320150"/>
    <w:rsid w:val="00321C45"/>
    <w:rsid w:val="00337705"/>
    <w:rsid w:val="00337EBC"/>
    <w:rsid w:val="00340A67"/>
    <w:rsid w:val="00341439"/>
    <w:rsid w:val="00354997"/>
    <w:rsid w:val="00367F3C"/>
    <w:rsid w:val="00372D08"/>
    <w:rsid w:val="00381FE4"/>
    <w:rsid w:val="00384C5C"/>
    <w:rsid w:val="0039351A"/>
    <w:rsid w:val="003C082D"/>
    <w:rsid w:val="003C7951"/>
    <w:rsid w:val="003D7FC6"/>
    <w:rsid w:val="003F780A"/>
    <w:rsid w:val="00411AD6"/>
    <w:rsid w:val="00417E3E"/>
    <w:rsid w:val="0042192B"/>
    <w:rsid w:val="0042243A"/>
    <w:rsid w:val="004260EE"/>
    <w:rsid w:val="00431636"/>
    <w:rsid w:val="0044501B"/>
    <w:rsid w:val="00446ECA"/>
    <w:rsid w:val="004515AF"/>
    <w:rsid w:val="00452FB4"/>
    <w:rsid w:val="00461BAC"/>
    <w:rsid w:val="004712DC"/>
    <w:rsid w:val="0049325A"/>
    <w:rsid w:val="004B499A"/>
    <w:rsid w:val="004E3B86"/>
    <w:rsid w:val="00512D61"/>
    <w:rsid w:val="00512DA6"/>
    <w:rsid w:val="00516D2D"/>
    <w:rsid w:val="00532A36"/>
    <w:rsid w:val="00533885"/>
    <w:rsid w:val="0053406F"/>
    <w:rsid w:val="005375AE"/>
    <w:rsid w:val="005402A2"/>
    <w:rsid w:val="00541FB1"/>
    <w:rsid w:val="00554C0C"/>
    <w:rsid w:val="005665D4"/>
    <w:rsid w:val="005743A5"/>
    <w:rsid w:val="00582E00"/>
    <w:rsid w:val="00587C3E"/>
    <w:rsid w:val="005B11BA"/>
    <w:rsid w:val="005B2BA3"/>
    <w:rsid w:val="005B566D"/>
    <w:rsid w:val="005C7F8F"/>
    <w:rsid w:val="005D4CB1"/>
    <w:rsid w:val="005D7711"/>
    <w:rsid w:val="005E0E84"/>
    <w:rsid w:val="005F5E56"/>
    <w:rsid w:val="00600282"/>
    <w:rsid w:val="00605339"/>
    <w:rsid w:val="006064A6"/>
    <w:rsid w:val="0060796A"/>
    <w:rsid w:val="00630E57"/>
    <w:rsid w:val="00633296"/>
    <w:rsid w:val="00634A8B"/>
    <w:rsid w:val="00644A69"/>
    <w:rsid w:val="0065027E"/>
    <w:rsid w:val="006602F9"/>
    <w:rsid w:val="0066756B"/>
    <w:rsid w:val="00670070"/>
    <w:rsid w:val="00670A8B"/>
    <w:rsid w:val="006718F1"/>
    <w:rsid w:val="00691CD3"/>
    <w:rsid w:val="00694328"/>
    <w:rsid w:val="0069662F"/>
    <w:rsid w:val="006A5E9B"/>
    <w:rsid w:val="006B7C2A"/>
    <w:rsid w:val="006D4182"/>
    <w:rsid w:val="006D46E4"/>
    <w:rsid w:val="006E40D3"/>
    <w:rsid w:val="006E4589"/>
    <w:rsid w:val="006F08F8"/>
    <w:rsid w:val="00703133"/>
    <w:rsid w:val="00706EAE"/>
    <w:rsid w:val="00716FAC"/>
    <w:rsid w:val="00742BEB"/>
    <w:rsid w:val="00783DD1"/>
    <w:rsid w:val="00790B64"/>
    <w:rsid w:val="0079201F"/>
    <w:rsid w:val="007A675D"/>
    <w:rsid w:val="007E7CCE"/>
    <w:rsid w:val="007F0DE4"/>
    <w:rsid w:val="007F6C74"/>
    <w:rsid w:val="008048D2"/>
    <w:rsid w:val="008122CF"/>
    <w:rsid w:val="0084046E"/>
    <w:rsid w:val="008536C0"/>
    <w:rsid w:val="008542BF"/>
    <w:rsid w:val="0086451E"/>
    <w:rsid w:val="0087002D"/>
    <w:rsid w:val="00874091"/>
    <w:rsid w:val="008B12B1"/>
    <w:rsid w:val="008C101A"/>
    <w:rsid w:val="008C73DB"/>
    <w:rsid w:val="008E1FDC"/>
    <w:rsid w:val="008F2E5C"/>
    <w:rsid w:val="008F3FF0"/>
    <w:rsid w:val="00905ED4"/>
    <w:rsid w:val="00916D39"/>
    <w:rsid w:val="00920287"/>
    <w:rsid w:val="00925B9C"/>
    <w:rsid w:val="0093039A"/>
    <w:rsid w:val="00931D83"/>
    <w:rsid w:val="00941A2C"/>
    <w:rsid w:val="00955A05"/>
    <w:rsid w:val="00974898"/>
    <w:rsid w:val="00982290"/>
    <w:rsid w:val="009A0CBA"/>
    <w:rsid w:val="009A40A0"/>
    <w:rsid w:val="009B10CF"/>
    <w:rsid w:val="009B4740"/>
    <w:rsid w:val="009C14DD"/>
    <w:rsid w:val="009C7DDC"/>
    <w:rsid w:val="009D4B7F"/>
    <w:rsid w:val="009D5D8B"/>
    <w:rsid w:val="009F1E9F"/>
    <w:rsid w:val="009F3F0B"/>
    <w:rsid w:val="00A018CD"/>
    <w:rsid w:val="00A05353"/>
    <w:rsid w:val="00A11495"/>
    <w:rsid w:val="00A15CA6"/>
    <w:rsid w:val="00A267FE"/>
    <w:rsid w:val="00A27ED6"/>
    <w:rsid w:val="00A41BF2"/>
    <w:rsid w:val="00A42C5D"/>
    <w:rsid w:val="00A44BC1"/>
    <w:rsid w:val="00A5085B"/>
    <w:rsid w:val="00A54BD6"/>
    <w:rsid w:val="00A56867"/>
    <w:rsid w:val="00A6111B"/>
    <w:rsid w:val="00A8204D"/>
    <w:rsid w:val="00A83684"/>
    <w:rsid w:val="00A856CD"/>
    <w:rsid w:val="00AA54EB"/>
    <w:rsid w:val="00AA55C2"/>
    <w:rsid w:val="00AB5D9E"/>
    <w:rsid w:val="00AC2531"/>
    <w:rsid w:val="00AD2EAA"/>
    <w:rsid w:val="00AE7E69"/>
    <w:rsid w:val="00AF4E3F"/>
    <w:rsid w:val="00AF60D5"/>
    <w:rsid w:val="00B062AA"/>
    <w:rsid w:val="00B10933"/>
    <w:rsid w:val="00B26181"/>
    <w:rsid w:val="00B26C49"/>
    <w:rsid w:val="00B3644E"/>
    <w:rsid w:val="00B40001"/>
    <w:rsid w:val="00B60EED"/>
    <w:rsid w:val="00B94A48"/>
    <w:rsid w:val="00BB284C"/>
    <w:rsid w:val="00BC1B62"/>
    <w:rsid w:val="00BE3A6F"/>
    <w:rsid w:val="00BE4B18"/>
    <w:rsid w:val="00BF3FF6"/>
    <w:rsid w:val="00C145E2"/>
    <w:rsid w:val="00C149C2"/>
    <w:rsid w:val="00C24FB7"/>
    <w:rsid w:val="00C4007B"/>
    <w:rsid w:val="00C40ABA"/>
    <w:rsid w:val="00C437CC"/>
    <w:rsid w:val="00C54D2E"/>
    <w:rsid w:val="00C638FF"/>
    <w:rsid w:val="00C6576C"/>
    <w:rsid w:val="00C70F81"/>
    <w:rsid w:val="00C9691D"/>
    <w:rsid w:val="00C97B4D"/>
    <w:rsid w:val="00CB1468"/>
    <w:rsid w:val="00CB3DD0"/>
    <w:rsid w:val="00CC27CF"/>
    <w:rsid w:val="00CF14AF"/>
    <w:rsid w:val="00D01F2C"/>
    <w:rsid w:val="00D0500F"/>
    <w:rsid w:val="00D071C6"/>
    <w:rsid w:val="00D10083"/>
    <w:rsid w:val="00D100A2"/>
    <w:rsid w:val="00D10A01"/>
    <w:rsid w:val="00D13FF5"/>
    <w:rsid w:val="00D25A2F"/>
    <w:rsid w:val="00D3463E"/>
    <w:rsid w:val="00D84510"/>
    <w:rsid w:val="00D9150D"/>
    <w:rsid w:val="00D9515D"/>
    <w:rsid w:val="00DA5FA6"/>
    <w:rsid w:val="00DC6B04"/>
    <w:rsid w:val="00DE00D8"/>
    <w:rsid w:val="00DE2758"/>
    <w:rsid w:val="00DF3F48"/>
    <w:rsid w:val="00E07990"/>
    <w:rsid w:val="00E4196F"/>
    <w:rsid w:val="00E421C0"/>
    <w:rsid w:val="00E62F65"/>
    <w:rsid w:val="00E65B02"/>
    <w:rsid w:val="00E8676C"/>
    <w:rsid w:val="00EA02AB"/>
    <w:rsid w:val="00EA0553"/>
    <w:rsid w:val="00EA6BF1"/>
    <w:rsid w:val="00EA6CBE"/>
    <w:rsid w:val="00EB4E42"/>
    <w:rsid w:val="00EC2C9D"/>
    <w:rsid w:val="00EC4CB1"/>
    <w:rsid w:val="00EF76BF"/>
    <w:rsid w:val="00F0328C"/>
    <w:rsid w:val="00F04AA4"/>
    <w:rsid w:val="00F069BE"/>
    <w:rsid w:val="00F12F0C"/>
    <w:rsid w:val="00F2059F"/>
    <w:rsid w:val="00F27CFF"/>
    <w:rsid w:val="00F40871"/>
    <w:rsid w:val="00F52A62"/>
    <w:rsid w:val="00F55C19"/>
    <w:rsid w:val="00F61192"/>
    <w:rsid w:val="00F724F6"/>
    <w:rsid w:val="00F76A45"/>
    <w:rsid w:val="00F8231D"/>
    <w:rsid w:val="00F8636E"/>
    <w:rsid w:val="00F90E4D"/>
    <w:rsid w:val="00F94247"/>
    <w:rsid w:val="00FA3887"/>
    <w:rsid w:val="00FC194D"/>
    <w:rsid w:val="00FE584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E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2077"/>
    <w:pPr>
      <w:spacing w:before="100" w:beforeAutospacing="1" w:after="100" w:afterAutospacing="1"/>
    </w:pPr>
    <w:rPr>
      <w:lang w:bidi="he-IL"/>
    </w:rPr>
  </w:style>
  <w:style w:type="character" w:customStyle="1" w:styleId="sku">
    <w:name w:val="sku"/>
    <w:basedOn w:val="Domylnaczcionkaakapitu"/>
    <w:rsid w:val="00032077"/>
  </w:style>
  <w:style w:type="character" w:styleId="Odwoaniedokomentarza">
    <w:name w:val="annotation reference"/>
    <w:semiHidden/>
    <w:rsid w:val="00337705"/>
    <w:rPr>
      <w:sz w:val="16"/>
      <w:szCs w:val="16"/>
    </w:rPr>
  </w:style>
  <w:style w:type="paragraph" w:styleId="Tekstkomentarza">
    <w:name w:val="annotation text"/>
    <w:basedOn w:val="Normalny"/>
    <w:semiHidden/>
    <w:rsid w:val="00337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7705"/>
    <w:rPr>
      <w:b/>
      <w:bCs/>
    </w:rPr>
  </w:style>
  <w:style w:type="paragraph" w:styleId="Tekstdymka">
    <w:name w:val="Balloon Text"/>
    <w:basedOn w:val="Normalny"/>
    <w:semiHidden/>
    <w:rsid w:val="003377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72C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2CE9"/>
  </w:style>
  <w:style w:type="paragraph" w:styleId="Nagwek">
    <w:name w:val="header"/>
    <w:basedOn w:val="Normalny"/>
    <w:rsid w:val="00172CE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ny"/>
    <w:rsid w:val="00D0500F"/>
    <w:pPr>
      <w:spacing w:before="100" w:beforeAutospacing="1" w:after="100" w:afterAutospacing="1"/>
    </w:pPr>
    <w:rPr>
      <w:lang w:bidi="he-IL"/>
    </w:rPr>
  </w:style>
  <w:style w:type="character" w:styleId="Hipercze">
    <w:name w:val="Hyperlink"/>
    <w:rsid w:val="004932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tpn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Irena</dc:creator>
  <cp:lastModifiedBy>Pawel Bechcicki</cp:lastModifiedBy>
  <cp:revision>8</cp:revision>
  <cp:lastPrinted>2018-10-12T12:32:00Z</cp:lastPrinted>
  <dcterms:created xsi:type="dcterms:W3CDTF">2018-10-09T06:55:00Z</dcterms:created>
  <dcterms:modified xsi:type="dcterms:W3CDTF">2018-10-12T12:32:00Z</dcterms:modified>
</cp:coreProperties>
</file>