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56" w:rsidRDefault="00CE1556" w:rsidP="00CE1556">
      <w:pPr>
        <w:jc w:val="both"/>
        <w:rPr>
          <w:rFonts w:cs="Arial"/>
          <w:sz w:val="16"/>
          <w:szCs w:val="16"/>
        </w:rPr>
      </w:pPr>
    </w:p>
    <w:p w:rsidR="00CE1556" w:rsidRPr="001F6077" w:rsidRDefault="00DD1B16" w:rsidP="00CE1556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rect id="Rectangle 2" o:spid="_x0000_s1026" style="position:absolute;left:0;text-align:left;margin-left:13.65pt;margin-top:-12.1pt;width:145.75pt;height:5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YsHQIAADw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"/>
        </w:pict>
      </w:r>
      <w:r w:rsidR="00CE1556" w:rsidRPr="001F6077">
        <w:rPr>
          <w:rFonts w:ascii="Times New Roman" w:hAnsi="Times New Roman"/>
          <w:b/>
        </w:rPr>
        <w:t>Zał. Nr 3  do SIWZ</w:t>
      </w:r>
      <w:r w:rsidR="00CE1556">
        <w:rPr>
          <w:rFonts w:ascii="Times New Roman" w:hAnsi="Times New Roman"/>
          <w:b/>
        </w:rPr>
        <w:t xml:space="preserve"> </w:t>
      </w:r>
      <w:r w:rsidR="00CE1556" w:rsidRPr="001F6077">
        <w:rPr>
          <w:rFonts w:ascii="Times New Roman" w:hAnsi="Times New Roman"/>
          <w:b/>
        </w:rPr>
        <w:t>-</w:t>
      </w:r>
      <w:r w:rsidR="00CE1556">
        <w:rPr>
          <w:rFonts w:ascii="Times New Roman" w:hAnsi="Times New Roman"/>
          <w:b/>
        </w:rPr>
        <w:t xml:space="preserve"> </w:t>
      </w:r>
      <w:r w:rsidR="004B2248">
        <w:rPr>
          <w:rFonts w:ascii="Times New Roman" w:hAnsi="Times New Roman"/>
          <w:b/>
          <w:color w:val="FF0000"/>
          <w:u w:val="single"/>
        </w:rPr>
        <w:t>modyfikacja z dnia 07.04</w:t>
      </w:r>
      <w:r w:rsidR="00CE1556" w:rsidRPr="00CE1556">
        <w:rPr>
          <w:rFonts w:ascii="Times New Roman" w:hAnsi="Times New Roman"/>
          <w:b/>
          <w:color w:val="FF0000"/>
          <w:u w:val="single"/>
        </w:rPr>
        <w:t>.2016 r.</w:t>
      </w:r>
    </w:p>
    <w:p w:rsidR="00CE1556" w:rsidRPr="00896CDC" w:rsidRDefault="00CE1556" w:rsidP="00CE1556">
      <w:pPr>
        <w:jc w:val="right"/>
        <w:rPr>
          <w:rFonts w:cs="Arial"/>
          <w:b/>
          <w:bCs/>
          <w:iCs/>
        </w:rPr>
      </w:pPr>
    </w:p>
    <w:p w:rsidR="00CE1556" w:rsidRPr="00896CDC" w:rsidRDefault="00CE1556" w:rsidP="00CE1556">
      <w:pPr>
        <w:jc w:val="right"/>
        <w:rPr>
          <w:rFonts w:cs="Arial"/>
          <w:b/>
          <w:iCs/>
        </w:rPr>
      </w:pPr>
    </w:p>
    <w:p w:rsidR="00CE1556" w:rsidRDefault="00CE1556" w:rsidP="00CE1556">
      <w:pPr>
        <w:rPr>
          <w:b/>
          <w:bCs/>
          <w:sz w:val="24"/>
        </w:rPr>
      </w:pPr>
    </w:p>
    <w:p w:rsidR="00CE1556" w:rsidRPr="001F6077" w:rsidRDefault="00CE1556" w:rsidP="00CE1556">
      <w:pPr>
        <w:pStyle w:val="Nagwek"/>
        <w:rPr>
          <w:szCs w:val="20"/>
        </w:rPr>
      </w:pPr>
      <w:r>
        <w:rPr>
          <w:rFonts w:cs="Arial"/>
          <w:szCs w:val="20"/>
        </w:rPr>
        <w:t xml:space="preserve">            </w:t>
      </w:r>
      <w:r w:rsidRPr="001F6077">
        <w:rPr>
          <w:rFonts w:cs="Arial"/>
          <w:szCs w:val="20"/>
        </w:rPr>
        <w:t>(pieczęć wykonawcy)</w:t>
      </w:r>
    </w:p>
    <w:p w:rsidR="00CE1556" w:rsidRDefault="00CE1556" w:rsidP="00CE1556">
      <w:pPr>
        <w:pStyle w:val="Nagwek"/>
      </w:pPr>
    </w:p>
    <w:p w:rsidR="00CE1556" w:rsidRPr="001F6077" w:rsidRDefault="00CE1556" w:rsidP="00CE1556">
      <w:pPr>
        <w:jc w:val="center"/>
        <w:rPr>
          <w:b/>
          <w:sz w:val="24"/>
        </w:rPr>
      </w:pPr>
      <w:r w:rsidRPr="001F6077">
        <w:rPr>
          <w:b/>
          <w:sz w:val="24"/>
        </w:rPr>
        <w:t xml:space="preserve">Szczegółowy opis przedmiotu zamówienia </w:t>
      </w:r>
    </w:p>
    <w:p w:rsidR="00CE1556" w:rsidRPr="001F6077" w:rsidRDefault="00CE1556" w:rsidP="00CE1556">
      <w:pPr>
        <w:jc w:val="center"/>
        <w:rPr>
          <w:b/>
          <w:sz w:val="24"/>
        </w:rPr>
      </w:pPr>
      <w:r w:rsidRPr="001F6077">
        <w:rPr>
          <w:b/>
          <w:sz w:val="24"/>
        </w:rPr>
        <w:t xml:space="preserve"> </w:t>
      </w:r>
      <w:r>
        <w:rPr>
          <w:b/>
          <w:sz w:val="24"/>
        </w:rPr>
        <w:t>1</w:t>
      </w:r>
      <w:r w:rsidRPr="001F6077">
        <w:rPr>
          <w:b/>
          <w:sz w:val="24"/>
        </w:rPr>
        <w:t xml:space="preserve"> część zamówienia </w:t>
      </w:r>
      <w:r>
        <w:rPr>
          <w:b/>
          <w:sz w:val="24"/>
        </w:rPr>
        <w:t xml:space="preserve"> - </w:t>
      </w:r>
      <w:r w:rsidRPr="001F6077">
        <w:rPr>
          <w:b/>
          <w:sz w:val="24"/>
        </w:rPr>
        <w:t xml:space="preserve"> sonar </w:t>
      </w:r>
      <w:r>
        <w:rPr>
          <w:b/>
          <w:sz w:val="24"/>
        </w:rPr>
        <w:t>holowany (boczny</w:t>
      </w:r>
      <w:r w:rsidRPr="001F6077">
        <w:rPr>
          <w:b/>
          <w:sz w:val="24"/>
        </w:rPr>
        <w:t xml:space="preserve"> )</w:t>
      </w:r>
    </w:p>
    <w:p w:rsidR="00CE1556" w:rsidRDefault="00CE1556" w:rsidP="00CE1556">
      <w:pPr>
        <w:jc w:val="both"/>
        <w:rPr>
          <w:rFonts w:cs="Arial"/>
          <w:sz w:val="16"/>
          <w:szCs w:val="16"/>
        </w:rPr>
      </w:pPr>
    </w:p>
    <w:tbl>
      <w:tblPr>
        <w:tblW w:w="10774" w:type="dxa"/>
        <w:tblInd w:w="-80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shd w:val="clear" w:color="auto" w:fill="FFFFFF"/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567"/>
        <w:gridCol w:w="7230"/>
        <w:gridCol w:w="2977"/>
      </w:tblGrid>
      <w:tr w:rsidR="00CE1556" w:rsidRPr="00A435E6" w:rsidTr="00B53241">
        <w:trPr>
          <w:trHeight w:val="1372"/>
        </w:trPr>
        <w:tc>
          <w:tcPr>
            <w:tcW w:w="567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CE1556" w:rsidRPr="005128EE" w:rsidRDefault="00CE1556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128EE"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7230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28EE">
              <w:rPr>
                <w:rFonts w:ascii="Arial" w:hAnsi="Arial" w:cs="Arial"/>
                <w:b/>
                <w:color w:val="auto"/>
                <w:sz w:val="18"/>
                <w:szCs w:val="18"/>
              </w:rPr>
              <w:t>Wymagany parametr</w:t>
            </w:r>
          </w:p>
        </w:tc>
        <w:tc>
          <w:tcPr>
            <w:tcW w:w="2977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28EE">
              <w:rPr>
                <w:rFonts w:ascii="Arial" w:hAnsi="Arial" w:cs="Arial"/>
                <w:color w:val="auto"/>
                <w:sz w:val="18"/>
                <w:szCs w:val="18"/>
              </w:rPr>
              <w:t>Kolumnę wypełnia wykonawca wpisując parametry urządzenia będącego przedmiotem oferty.</w:t>
            </w:r>
          </w:p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5128EE">
              <w:rPr>
                <w:rFonts w:cs="Arial"/>
                <w:sz w:val="18"/>
                <w:szCs w:val="18"/>
                <w:lang w:eastAsia="en-US"/>
              </w:rPr>
              <w:t xml:space="preserve">Zamawiający dopuszcza wpisanie w rubryce słowa </w:t>
            </w:r>
            <w:r w:rsidRPr="005128EE">
              <w:rPr>
                <w:rFonts w:cs="Arial"/>
                <w:b/>
                <w:sz w:val="18"/>
                <w:szCs w:val="18"/>
                <w:lang w:eastAsia="en-US"/>
              </w:rPr>
              <w:t xml:space="preserve">"spełnia" </w:t>
            </w:r>
            <w:r w:rsidRPr="005128EE">
              <w:rPr>
                <w:rFonts w:cs="Arial"/>
                <w:sz w:val="18"/>
                <w:szCs w:val="18"/>
                <w:lang w:eastAsia="en-US"/>
              </w:rPr>
              <w:t>jako potwierdzenie spełnienia wymaganych parametrów.</w:t>
            </w:r>
          </w:p>
        </w:tc>
      </w:tr>
      <w:tr w:rsidR="00CE1556" w:rsidRPr="00B149BA" w:rsidTr="00B53241">
        <w:trPr>
          <w:trHeight w:val="700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128EE">
              <w:rPr>
                <w:rFonts w:ascii="Arial" w:hAnsi="Arial" w:cs="Arial"/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spacing w:after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128E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Sonar poszukiwawczy holowany (boczny) wraz z odpowiednim wyposażeniem programowym i sprzętowym </w:t>
            </w:r>
            <w:r w:rsidRPr="005128EE">
              <w:rPr>
                <w:rFonts w:ascii="Arial" w:hAnsi="Arial" w:cs="Arial"/>
                <w:b/>
                <w:sz w:val="18"/>
                <w:szCs w:val="18"/>
              </w:rPr>
              <w:t>musi</w:t>
            </w:r>
            <w:r w:rsidRPr="005128E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składać się z następujących fabrycznie nowych elementów i podzespołów (bez znamion użytkowania):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val="456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1.1.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Sonaru poszukiwawczego holowanego (bocznego) wraz z urządzeniem sterującym którego specyfikację wymieniono w pkt. 2.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val="308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1.2.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Przenośnego urządzenia GPS, którego specyfikację wymieniono w pkt. 3.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val="456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1.3.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Głównego komputera przenośnego typu laptop, którego specyfikację wymieniono w pkt. 4.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val="736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1.4.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Dodatkowego komputera przenośnego typu laptop, służącego do przekazu obrazu z głównego komputera</w:t>
            </w:r>
            <w:r w:rsidRPr="005128E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128EE">
              <w:rPr>
                <w:rFonts w:cs="Arial"/>
                <w:sz w:val="18"/>
                <w:szCs w:val="18"/>
              </w:rPr>
              <w:t>oraz do opracowania i analizy wcześniej zarejestrowanych danych pomiarowych, którego specyfikację wymieniono w pkt.5.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val="449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1.5.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Routera z funkcjonalnością modemu 3/4G i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switcha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>, którego specyfikację wymieniono w pkt. 6.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577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1.6.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Dodatkowego oprogramowania zainstalowanego na przenośnych komputerach z pkt. 4 i 5, którego specyfikację wymieniono w pkt. 7.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1.7.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Agregatu prądotwórczego, którego specyfikację wymieniono w pkt. 8.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534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1.8.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Zasilacza awaryjnego 12V w postaci Power bank, którego specyfikację wymieniono w pkt. 9.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514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1.9.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Skrzyni transportowych do przechowywania urządzeń z pkt. 2, 3 (wraz z okablowaniem bez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kablolin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>), których specyfikację wymieniono w pkt. 10.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381"/>
        </w:trPr>
        <w:tc>
          <w:tcPr>
            <w:tcW w:w="567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2.0.</w:t>
            </w:r>
          </w:p>
        </w:tc>
        <w:tc>
          <w:tcPr>
            <w:tcW w:w="7230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Dodatkowe parametry, które należy spełnić opisane w pkt. 11.</w:t>
            </w:r>
          </w:p>
        </w:tc>
        <w:tc>
          <w:tcPr>
            <w:tcW w:w="2977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500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Sonar poszukiwawczy holowany (boczny) musi spełniać następujące wymagania: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522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2.1.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Sonar </w:t>
            </w:r>
            <w:bookmarkStart w:id="0" w:name="OLE_LINK33"/>
            <w:bookmarkStart w:id="1" w:name="OLE_LINK34"/>
            <w:bookmarkStart w:id="2" w:name="OLE_LINK40"/>
            <w:bookmarkStart w:id="3" w:name="OLE_LINK41"/>
            <w:bookmarkStart w:id="4" w:name="OLE_LINK42"/>
            <w:bookmarkStart w:id="5" w:name="OLE_LINK46"/>
            <w:bookmarkStart w:id="6" w:name="OLE_LINK47"/>
            <w:r w:rsidRPr="005128EE">
              <w:rPr>
                <w:rFonts w:cs="Arial"/>
                <w:sz w:val="18"/>
                <w:szCs w:val="18"/>
              </w:rPr>
              <w:t>poszukiwawczy holowany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5128EE">
              <w:rPr>
                <w:rFonts w:cs="Arial"/>
                <w:sz w:val="18"/>
                <w:szCs w:val="18"/>
              </w:rPr>
              <w:t xml:space="preserve"> pracujący w technologii CHIRP (wyższe częstotliwości obrazu).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361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2.2.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Sonar poszukiwawczy holowany jest typu holowanego.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352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2.3.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bookmarkStart w:id="7" w:name="OLE_LINK12"/>
            <w:r w:rsidRPr="005128EE">
              <w:rPr>
                <w:rFonts w:cs="Arial"/>
                <w:sz w:val="18"/>
                <w:szCs w:val="18"/>
              </w:rPr>
              <w:t>Sonar poszukiwawczy holowany jest co najmniej dwuczęstotliwościowy</w:t>
            </w:r>
            <w:bookmarkEnd w:id="7"/>
            <w:r w:rsidRPr="005128E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BC73B1" w:rsidTr="00B53241">
        <w:trPr>
          <w:trHeight w:hRule="exact" w:val="352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2.4.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Praca sonaru na niskiej częstotliwość musi być w przedziale 500-700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kHz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BC73B1" w:rsidTr="00B53241">
        <w:trPr>
          <w:trHeight w:hRule="exact" w:val="372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2.5.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Praca sonaru na wysokiej częstotliwość musi byś w przedziale 900-1600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kHz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BC73B1" w:rsidTr="00B53241">
        <w:trPr>
          <w:trHeight w:hRule="exact" w:val="505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2.6.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Kąt przekroju wiązki (kąt w poprzek kierunku płynięcia) wynosi co najmniej 45° dla każdej częstotliwości.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556" w:rsidRPr="00BC73B1" w:rsidTr="00B53241">
        <w:trPr>
          <w:trHeight w:hRule="exact" w:val="513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lastRenderedPageBreak/>
              <w:t>2.7.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Szerokość wiązki (kąt zgodnie z profilem płynięcia) jest nie większy niż 0,4° dla każdej częstotliwości.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556" w:rsidRPr="00BC73B1" w:rsidTr="00B53241">
        <w:trPr>
          <w:trHeight w:hRule="exact" w:val="648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2.8.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Sonar poszukiwawczy holowany zapewnia uzyskiwanie zobrazowania na zasięgu co najmniej 100 m dla niskiej częstotliwości jego pracy.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556" w:rsidRPr="00BC73B1" w:rsidTr="00B53241">
        <w:trPr>
          <w:trHeight w:hRule="exact" w:val="503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2.9.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Sonar poszukiwawczy holowany zapewnia uzyskiwanie zobrazowania na zasięgu co najmniej 20 m dla wysokiej częstotliwości jego pracy.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511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2.10.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Sonar poszukiwawczy holowany wyposażony w ciśnieniowy czujnik głębokości holowania sonaru, posiada sensor kierunku, przechyłów bocznych i trymu.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377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2.11.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Ciężar samego sonaru bez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kabloliny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 nie może przekraczać 20 kg (w powietrzu).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510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2.12.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Kabel transmisyjny do łączenia sonaru holowanego z urządzeniem sterującym o długości min. 1 m oraz dodatkowo kabel transmisyjny o długości min. 5 m.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792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2.13.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Sonar musi być w pełni skonfigurowany z urządzeniem sterującym oraz z informacjami o pozycji geograficznej z odbiornika GPS oraz wbudowanego modułu GPS w głównym komputerze przenośnym pkt. 4 w trakcje pomiarów.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val="1800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2.14.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Sonar musi posiadać dwa odcinki przewodu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kewlarowego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kabloliny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) - dłuższy o długości min.100 m i krótszy o długości min.15 m, odcinek 100 m przewodu nawinięty na bębnie ślizgowym (mechanizm umożliwiający podczas realizacji prac pomiarowych zwijanie i rozwijanie przewodów bez konieczności rozłączania obu końcówek podłączeniowych przewodu). Przewody muszą posiadać odpowiednie końcówki (przyłącza) umożliwiające podłączenie sonaru do urządzenia sterującego i zabezpieczone przed wyrwaniem. Średnica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kabloliny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 musi być mniejsza niż 15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mm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. Obie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kabloliny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 muszą umożliwiać holowanie sonaru (części holowanej) z prędkością od 1,5 węzła do 7 węzłów oraz zapewniać transmisję danych i sygnałów sterowania sonarem.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Kablolina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 nie może mieć wpływu na pływalność sonaru holowanego.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747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2.15.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Posiadać obudowę wykonaną w całości z materiałów niekorodujących (stal nierdzewna) o kształcie opływowym. Korpus (obudowa) musi zapewnić szczelność i chronić układy elektroniczne do głębokości min. 100 metrów.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800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2.16.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Zasilanie sonaru wraz z oprzyrządowaniem musi być możliwe poprzez prąd 230V AC, wytworzony przez agregat prądotwórczy (specyfikacja poniżej) oraz wytworzony poprzez zasilacz awaryjny 12V w postaci Power bank (specyfikacja poniżej).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val="5352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2.17.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Oprogramowanie sonaru (najnowsza dostępna u producenta wersja) musi być oprogramowaniem w pełni zintegrowanym z sonarem, bez konieczności dokonywania jakichkolwiek przeróbek sprzętowych lub programowych i musi umożliwiać: </w:t>
            </w:r>
          </w:p>
          <w:p w:rsidR="00CE1556" w:rsidRPr="005128EE" w:rsidRDefault="00CE1556" w:rsidP="00CE1556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76"/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wymiarowanie celu podwodnego (dł., szer., wys.) bezpośrednio na ekranie operatora sonaru zarówno podczas pracy sonaru jak i w tzw.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post-processingu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>,</w:t>
            </w:r>
          </w:p>
          <w:p w:rsidR="00CE1556" w:rsidRPr="005128EE" w:rsidRDefault="00CE1556" w:rsidP="00CE1556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76"/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zmianę wzmocnienia sygnału hydroakustycznego, </w:t>
            </w:r>
          </w:p>
          <w:p w:rsidR="00CE1556" w:rsidRPr="005128EE" w:rsidRDefault="00CE1556" w:rsidP="00CE1556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hanging="720"/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zmianę zakresu pomiarowego, </w:t>
            </w:r>
          </w:p>
          <w:p w:rsidR="00CE1556" w:rsidRPr="005128EE" w:rsidRDefault="00CE1556" w:rsidP="00CE1556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76"/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wprowadzanie i uwzględnianie przez sonar prędkości rozchodzenia się dźwięku w wodzie,</w:t>
            </w:r>
          </w:p>
          <w:p w:rsidR="00CE1556" w:rsidRPr="005128EE" w:rsidRDefault="00CE1556" w:rsidP="00CE1556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76"/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współpracę z odbiornikiem GPS wykorzystując, co najmniej protokół transmisji NMEA 0183, </w:t>
            </w:r>
          </w:p>
          <w:p w:rsidR="00CE1556" w:rsidRPr="005128EE" w:rsidRDefault="00CE1556" w:rsidP="00CE1556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76"/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wyświetlanie informacji o pozycji geograficznej zlokalizowanych celów i tworzenie mapki sytuacyjnej bazującej na odwzorowaniu UTM z możliwością wyboru dowolnej strefy i odwzorowaniu Mercatora, </w:t>
            </w:r>
          </w:p>
          <w:p w:rsidR="00CE1556" w:rsidRPr="005128EE" w:rsidRDefault="00CE1556" w:rsidP="00CE1556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76"/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określanie odległości w [m] oraz kierunku pomiędzy dwoma dowolnie wybranymi punktami zobrazowania oraz rejestrację danych z możliwością wyboru przez operatora sonaru miejsca zapisu,</w:t>
            </w:r>
          </w:p>
          <w:p w:rsidR="00CE1556" w:rsidRPr="005128EE" w:rsidRDefault="00CE1556" w:rsidP="00CE1556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76"/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możliwość odtwarzania zapisanych danych,</w:t>
            </w:r>
          </w:p>
          <w:p w:rsidR="00CE1556" w:rsidRPr="005128EE" w:rsidRDefault="00CE1556" w:rsidP="00CE1556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76"/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zmianę wartości kątowej sektora przeszukiwania oraz określania jego kierunku,</w:t>
            </w:r>
          </w:p>
          <w:p w:rsidR="00CE1556" w:rsidRPr="005128EE" w:rsidRDefault="00CE1556" w:rsidP="00CE1556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76"/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zapewniona możliwość tworzenia plików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georeferencyjnych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 oraz wczytywania podkładów mapowych.</w:t>
            </w:r>
          </w:p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Oprogramowanie musi zapewniać równoległą pracę operatora jednocześnie z obrazem sonarowym oraz podkładem mapowym. Musi mieć także możliwość wykorzystania znaczników pozycyjnych oraz sytuacyjnych i przenoszenia ich bezpośrednio z obrazu sonarowego na mapkę sytuacyjną z podkładem mapowym. Oprogramowanie ma być integralną częścią oprogramowania sterującego.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657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lastRenderedPageBreak/>
              <w:t>2.18.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Nagwek1"/>
              <w:spacing w:before="0" w:after="0"/>
              <w:textAlignment w:val="baseline"/>
              <w:rPr>
                <w:rFonts w:ascii="Arial" w:hAnsi="Arial" w:cs="Arial"/>
                <w:b w:val="0"/>
                <w:bCs w:val="0"/>
                <w:kern w:val="0"/>
                <w:sz w:val="18"/>
                <w:szCs w:val="18"/>
              </w:rPr>
            </w:pPr>
            <w:r w:rsidRPr="005128EE">
              <w:rPr>
                <w:rFonts w:ascii="Arial" w:hAnsi="Arial" w:cs="Arial"/>
                <w:b w:val="0"/>
                <w:bCs w:val="0"/>
                <w:kern w:val="0"/>
                <w:sz w:val="18"/>
                <w:szCs w:val="18"/>
              </w:rPr>
              <w:t>Oprogramowanie sonaru musi dać się zainstalować i uruchamiać na komputerze przenośnym niewymagającym stosowania specjalnych kart graficznych.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950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2.19.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Nagwek1"/>
              <w:spacing w:before="0" w:after="0"/>
              <w:textAlignment w:val="baseline"/>
              <w:rPr>
                <w:rFonts w:ascii="Arial" w:hAnsi="Arial" w:cs="Arial"/>
                <w:b w:val="0"/>
                <w:bCs w:val="0"/>
                <w:kern w:val="0"/>
                <w:sz w:val="18"/>
                <w:szCs w:val="18"/>
              </w:rPr>
            </w:pPr>
            <w:r w:rsidRPr="005128EE">
              <w:rPr>
                <w:rFonts w:ascii="Arial" w:hAnsi="Arial" w:cs="Arial"/>
                <w:b w:val="0"/>
                <w:bCs w:val="0"/>
                <w:kern w:val="0"/>
                <w:sz w:val="18"/>
                <w:szCs w:val="18"/>
              </w:rPr>
              <w:t>Oprogramowanie sonaru musi być dostarczone na nośniku typu CD/DVD i musi umożliwiać zainstalowanie na dowolnej liczbie komputerów w celu prowadzenia szkolenia z obsługi operatorskiej lub analizy i opracowania wcześniej zarejestrowanych danych pomiarowych.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511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2.20.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Nagwek1"/>
              <w:spacing w:before="0" w:after="0"/>
              <w:textAlignment w:val="baseline"/>
              <w:rPr>
                <w:rFonts w:ascii="Arial" w:hAnsi="Arial" w:cs="Arial"/>
                <w:b w:val="0"/>
                <w:bCs w:val="0"/>
                <w:kern w:val="0"/>
                <w:sz w:val="18"/>
                <w:szCs w:val="18"/>
              </w:rPr>
            </w:pPr>
            <w:r w:rsidRPr="005128EE">
              <w:rPr>
                <w:rFonts w:ascii="Arial" w:hAnsi="Arial" w:cs="Arial"/>
                <w:b w:val="0"/>
                <w:bCs w:val="0"/>
                <w:kern w:val="0"/>
                <w:sz w:val="18"/>
                <w:szCs w:val="18"/>
              </w:rPr>
              <w:t>Urządzenie sterujące pracą sonaru dopasowane do modelu sonaru.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val="810"/>
        </w:trPr>
        <w:tc>
          <w:tcPr>
            <w:tcW w:w="567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2.21.</w:t>
            </w:r>
          </w:p>
        </w:tc>
        <w:tc>
          <w:tcPr>
            <w:tcW w:w="7230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Nagwek1"/>
              <w:spacing w:before="0" w:after="0"/>
              <w:textAlignment w:val="baseline"/>
              <w:rPr>
                <w:rFonts w:ascii="Arial" w:hAnsi="Arial" w:cs="Arial"/>
                <w:b w:val="0"/>
                <w:bCs w:val="0"/>
                <w:kern w:val="0"/>
                <w:sz w:val="18"/>
                <w:szCs w:val="18"/>
              </w:rPr>
            </w:pPr>
            <w:r w:rsidRPr="005128EE">
              <w:rPr>
                <w:rFonts w:ascii="Arial" w:hAnsi="Arial" w:cs="Arial"/>
                <w:b w:val="0"/>
                <w:bCs w:val="0"/>
                <w:kern w:val="0"/>
                <w:sz w:val="18"/>
                <w:szCs w:val="18"/>
              </w:rPr>
              <w:t xml:space="preserve">Lina asekuracyjna (zabezpieczająca) nawinięta na bębnie. Parametry liny: </w:t>
            </w:r>
            <w:proofErr w:type="spellStart"/>
            <w:r w:rsidRPr="005128EE">
              <w:rPr>
                <w:rFonts w:ascii="Arial" w:hAnsi="Arial" w:cs="Arial"/>
                <w:b w:val="0"/>
                <w:bCs w:val="0"/>
                <w:kern w:val="0"/>
                <w:sz w:val="18"/>
                <w:szCs w:val="18"/>
              </w:rPr>
              <w:t>półstatyczna</w:t>
            </w:r>
            <w:proofErr w:type="spellEnd"/>
            <w:r w:rsidRPr="005128EE">
              <w:rPr>
                <w:rFonts w:ascii="Arial" w:hAnsi="Arial" w:cs="Arial"/>
                <w:b w:val="0"/>
                <w:bCs w:val="0"/>
                <w:kern w:val="0"/>
                <w:sz w:val="18"/>
                <w:szCs w:val="18"/>
              </w:rPr>
              <w:t xml:space="preserve">, długość min. 100 m. średnica w przedziale 10 – 12 </w:t>
            </w:r>
            <w:proofErr w:type="spellStart"/>
            <w:r w:rsidRPr="005128EE">
              <w:rPr>
                <w:rFonts w:ascii="Arial" w:hAnsi="Arial" w:cs="Arial"/>
                <w:b w:val="0"/>
                <w:bCs w:val="0"/>
                <w:kern w:val="0"/>
                <w:sz w:val="18"/>
                <w:szCs w:val="18"/>
              </w:rPr>
              <w:t>mm</w:t>
            </w:r>
            <w:proofErr w:type="spellEnd"/>
            <w:r w:rsidRPr="005128EE">
              <w:rPr>
                <w:rFonts w:ascii="Arial" w:hAnsi="Arial" w:cs="Arial"/>
                <w:b w:val="0"/>
                <w:bCs w:val="0"/>
                <w:kern w:val="0"/>
                <w:sz w:val="18"/>
                <w:szCs w:val="18"/>
              </w:rPr>
              <w:t>., typ A, wytrzymałość statyczna min. 2500 kg, kolor czerwony, materiał z czego jest zbudowana poliamid/neopren posiadająca normę CE EN 1891.</w:t>
            </w:r>
          </w:p>
        </w:tc>
        <w:tc>
          <w:tcPr>
            <w:tcW w:w="2977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418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Nagwek1"/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128EE">
              <w:rPr>
                <w:rFonts w:ascii="Arial" w:hAnsi="Arial" w:cs="Arial"/>
                <w:sz w:val="18"/>
                <w:szCs w:val="18"/>
              </w:rPr>
              <w:t xml:space="preserve">Przenośne urządzenie GPS, które </w:t>
            </w:r>
            <w:bookmarkStart w:id="8" w:name="OLE_LINK13"/>
            <w:r w:rsidRPr="005128EE">
              <w:rPr>
                <w:rFonts w:ascii="Arial" w:hAnsi="Arial" w:cs="Arial"/>
                <w:sz w:val="18"/>
                <w:szCs w:val="18"/>
              </w:rPr>
              <w:t>musi spełniać następujące min. wymagania:</w:t>
            </w:r>
            <w:bookmarkEnd w:id="8"/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7934A0" w:rsidTr="00B53241">
        <w:trPr>
          <w:trHeight w:hRule="exact" w:val="629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3.1.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shd w:val="clear" w:color="auto" w:fill="FFFFFF"/>
              <w:spacing w:line="215" w:lineRule="atLeast"/>
              <w:textAlignment w:val="baseline"/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4-calowy, dotykowy wyświetlacz działający w dwóch położeniach, czytelny nawet w pełnym słońcu i wykonany z trwałego szkła mineralnego.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7934A0" w:rsidTr="00B53241">
        <w:trPr>
          <w:trHeight w:hRule="exact" w:val="325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3.2.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shd w:val="clear" w:color="auto" w:fill="FFFFFF"/>
              <w:textAlignment w:val="baseline"/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System operacyjny </w:t>
            </w:r>
            <w:r>
              <w:rPr>
                <w:rFonts w:cs="Arial"/>
                <w:sz w:val="18"/>
                <w:szCs w:val="18"/>
              </w:rPr>
              <w:t xml:space="preserve">np. </w:t>
            </w:r>
            <w:r w:rsidRPr="005128EE">
              <w:rPr>
                <w:rFonts w:cs="Arial"/>
                <w:sz w:val="18"/>
                <w:szCs w:val="18"/>
              </w:rPr>
              <w:t>Android.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7934A0" w:rsidTr="00B53241">
        <w:trPr>
          <w:trHeight w:hRule="exact" w:val="528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3.3.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shd w:val="clear" w:color="auto" w:fill="FFFFFF"/>
              <w:spacing w:line="215" w:lineRule="atLeast"/>
              <w:textAlignment w:val="baseline"/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Sygnały satelitów GPS, GLONASS zapewniając większe możliwości w zakresie ustalania pozycji.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7934A0" w:rsidTr="00B53241">
        <w:trPr>
          <w:trHeight w:hRule="exact" w:val="411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3.4.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shd w:val="clear" w:color="auto" w:fill="FFFFFF"/>
              <w:spacing w:line="215" w:lineRule="atLeast"/>
              <w:textAlignment w:val="baseline"/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Posiada systemem podwójnych baterii (bateria litowo-jonowa i baterii AA).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7934A0" w:rsidTr="00B53241">
        <w:trPr>
          <w:trHeight w:hRule="exact" w:val="658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3.5.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shd w:val="clear" w:color="auto" w:fill="FFFFFF"/>
              <w:spacing w:line="215" w:lineRule="atLeast"/>
              <w:textAlignment w:val="baseline"/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Posiada min. 8-megapikselowy aparat z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autofokusem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 i lampą błyskową/latarką LED oraz możliwością nagrywania filmów HD w rozdzielczości 1080p.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7934A0" w:rsidTr="00B53241">
        <w:trPr>
          <w:trHeight w:hRule="exact" w:val="357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3.6.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Nagwek1"/>
              <w:spacing w:before="0" w:after="0"/>
              <w:textAlignment w:val="baseli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5128EE">
              <w:rPr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Posiada klasę wodoszczelności IP67, elektroniczny kompas.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7934A0" w:rsidTr="00B53241">
        <w:trPr>
          <w:trHeight w:hRule="exact" w:val="762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3.7.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Nagwek1"/>
              <w:spacing w:before="0" w:after="0"/>
              <w:textAlignment w:val="baseline"/>
              <w:rPr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5128EE">
              <w:rPr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Dodatkowe oprogramowanie:</w:t>
            </w:r>
            <w:r w:rsidRPr="005128EE" w:rsidDel="001133E2">
              <w:rPr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128EE">
              <w:rPr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batymetryczne mapy rzek i jezior Polski oraz najbardziej aktualne wersje map elektronicznych umożliwiających orientację w terenie na obszarze Polski.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7934A0" w:rsidTr="00B53241">
        <w:trPr>
          <w:trHeight w:val="1080"/>
        </w:trPr>
        <w:tc>
          <w:tcPr>
            <w:tcW w:w="567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3.8.</w:t>
            </w:r>
          </w:p>
        </w:tc>
        <w:tc>
          <w:tcPr>
            <w:tcW w:w="7230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Nagwek1"/>
              <w:spacing w:before="0" w:after="0"/>
              <w:textAlignment w:val="baseline"/>
              <w:rPr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9" w:name="OLE_LINK37"/>
            <w:bookmarkStart w:id="10" w:name="OLE_LINK38"/>
            <w:bookmarkStart w:id="11" w:name="OLE_LINK39"/>
            <w:r w:rsidRPr="005128EE">
              <w:rPr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Dodatkowe wyposażenie: kabel do podłączenia urządzenia GPS z komputerem głównym, zasilacz i dodatkową kartę SD 4GB wraz z adapterem, oryginalną baterię litowo- jonową, </w:t>
            </w:r>
            <w:proofErr w:type="spellStart"/>
            <w:r w:rsidRPr="005128EE">
              <w:rPr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kpl</w:t>
            </w:r>
            <w:proofErr w:type="spellEnd"/>
            <w:r w:rsidRPr="005128EE">
              <w:rPr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. baterii akumulatorowych AA o pojemność min. 2700 </w:t>
            </w:r>
            <w:proofErr w:type="spellStart"/>
            <w:r w:rsidRPr="005128EE">
              <w:rPr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mAh</w:t>
            </w:r>
            <w:proofErr w:type="spellEnd"/>
            <w:r w:rsidRPr="005128EE">
              <w:rPr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każda, ładowarkę samochodową, zestaw mocujący, pokrowiec oraz ładowarkę baterii litowo-jonowych.</w:t>
            </w:r>
            <w:bookmarkEnd w:id="9"/>
            <w:bookmarkEnd w:id="10"/>
            <w:bookmarkEnd w:id="11"/>
          </w:p>
        </w:tc>
        <w:tc>
          <w:tcPr>
            <w:tcW w:w="2977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541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4.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Nagwek1"/>
              <w:spacing w:before="0" w:after="0"/>
              <w:textAlignment w:val="baseline"/>
              <w:rPr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5128EE">
              <w:rPr>
                <w:rFonts w:ascii="Arial" w:hAnsi="Arial" w:cs="Arial"/>
                <w:sz w:val="18"/>
                <w:szCs w:val="18"/>
              </w:rPr>
              <w:t>Główny komputer przenośny typu laptop sterujący pracą sonaru spełniający minimalne parametry: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val="953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4.1.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Procesor 64 bit o prędkości taktowania co najmniej 2,9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Ghz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 liczba rdzeni procesora co najmniej 2, liczba wątków min 4, obsługa technologii wielowątkowości, wielkość pamięci podręcznej co najmniej 4 MB, przepustowość szyny 5GT/s lub procesor równoważny o wydajności potwierdzonej w programie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PassMark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 4773 pkt. lub lepszy.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295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4.2.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Nagwek1"/>
              <w:spacing w:before="0" w:after="0"/>
              <w:textAlignment w:val="baseli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5128EE">
              <w:rPr>
                <w:rFonts w:ascii="Arial" w:hAnsi="Arial" w:cs="Arial"/>
                <w:b w:val="0"/>
                <w:sz w:val="18"/>
                <w:szCs w:val="18"/>
              </w:rPr>
              <w:t xml:space="preserve">Pamięć RAM min. 16 GB (DDR3, 1600 </w:t>
            </w:r>
            <w:proofErr w:type="spellStart"/>
            <w:r w:rsidRPr="005128EE">
              <w:rPr>
                <w:rFonts w:ascii="Arial" w:hAnsi="Arial" w:cs="Arial"/>
                <w:b w:val="0"/>
                <w:sz w:val="18"/>
                <w:szCs w:val="18"/>
              </w:rPr>
              <w:t>MHz</w:t>
            </w:r>
            <w:proofErr w:type="spellEnd"/>
            <w:r w:rsidRPr="005128EE">
              <w:rPr>
                <w:rFonts w:ascii="Arial" w:hAnsi="Arial" w:cs="Arial"/>
                <w:b w:val="0"/>
                <w:sz w:val="18"/>
                <w:szCs w:val="18"/>
              </w:rPr>
              <w:t>).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794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4.3.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Nagwek1"/>
              <w:spacing w:before="0" w:after="0"/>
              <w:textAlignment w:val="baseli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5128EE">
              <w:rPr>
                <w:rFonts w:ascii="Arial" w:hAnsi="Arial" w:cs="Arial"/>
                <w:b w:val="0"/>
                <w:sz w:val="18"/>
                <w:szCs w:val="18"/>
              </w:rPr>
              <w:t xml:space="preserve">Karta graficzna dedykowana do laptopa, taktowanie rdzenia min. 837 </w:t>
            </w:r>
            <w:proofErr w:type="spellStart"/>
            <w:r w:rsidRPr="005128EE">
              <w:rPr>
                <w:rFonts w:ascii="Arial" w:hAnsi="Arial" w:cs="Arial"/>
                <w:b w:val="0"/>
                <w:sz w:val="18"/>
                <w:szCs w:val="18"/>
              </w:rPr>
              <w:t>MHz</w:t>
            </w:r>
            <w:proofErr w:type="spellEnd"/>
            <w:r w:rsidRPr="005128EE">
              <w:rPr>
                <w:rFonts w:ascii="Arial" w:hAnsi="Arial" w:cs="Arial"/>
                <w:b w:val="0"/>
                <w:sz w:val="18"/>
                <w:szCs w:val="18"/>
              </w:rPr>
              <w:t xml:space="preserve">, pamięć karty co najmniej 2048MB  GDDR3, zegar pamięci 1800MHz, wsparcie dla </w:t>
            </w:r>
            <w:proofErr w:type="spellStart"/>
            <w:r w:rsidRPr="005128EE">
              <w:rPr>
                <w:rFonts w:ascii="Arial" w:hAnsi="Arial" w:cs="Arial"/>
                <w:b w:val="0"/>
                <w:sz w:val="18"/>
                <w:szCs w:val="18"/>
              </w:rPr>
              <w:t>Shader</w:t>
            </w:r>
            <w:proofErr w:type="spellEnd"/>
            <w:r w:rsidRPr="005128EE">
              <w:rPr>
                <w:rFonts w:ascii="Arial" w:hAnsi="Arial" w:cs="Arial"/>
                <w:b w:val="0"/>
                <w:sz w:val="18"/>
                <w:szCs w:val="18"/>
              </w:rPr>
              <w:t xml:space="preserve"> 5.0, </w:t>
            </w:r>
            <w:proofErr w:type="spellStart"/>
            <w:r w:rsidRPr="005128EE">
              <w:rPr>
                <w:rFonts w:ascii="Arial" w:hAnsi="Arial" w:cs="Arial"/>
                <w:b w:val="0"/>
                <w:sz w:val="18"/>
                <w:szCs w:val="18"/>
              </w:rPr>
              <w:t>DirectX</w:t>
            </w:r>
            <w:proofErr w:type="spellEnd"/>
            <w:r w:rsidRPr="005128EE">
              <w:rPr>
                <w:rFonts w:ascii="Arial" w:hAnsi="Arial" w:cs="Arial"/>
                <w:b w:val="0"/>
                <w:sz w:val="18"/>
                <w:szCs w:val="18"/>
              </w:rPr>
              <w:t xml:space="preserve"> 11.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4.4.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Dysk twardy min. 256 GB SSD.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397"/>
        </w:trPr>
        <w:tc>
          <w:tcPr>
            <w:tcW w:w="567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4.5.</w:t>
            </w:r>
          </w:p>
        </w:tc>
        <w:tc>
          <w:tcPr>
            <w:tcW w:w="7230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Wbudowane napędy super Multi DVD+/-RW/RAM.</w:t>
            </w:r>
          </w:p>
        </w:tc>
        <w:tc>
          <w:tcPr>
            <w:tcW w:w="2977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363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4.6.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Typ klawiatury: podświetlana plus blok numeryczny.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val="805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4.7.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Ekran: dotykowy, min. 15,6" LED,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Full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 HD, min. rozdzielczość 1920 x 1080, matryca matowa, powłoka przeciwodblaskowa; zastosowanie technologii sprzyjającej korzystaniu z komputera w pełnym słońcu np.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QuadraClear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Sunlight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Readable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 lub równoważnej.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461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lastRenderedPageBreak/>
              <w:t>4.8.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Akumulator: czas pracy min. 7 godzin ciągłej pracy.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764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4.9.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Łączność: min.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Wi-Fi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 (802.11 a/c), port Ethernet,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Bluetooth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 (v4.0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class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 1); wbudowany modem 3G/LTE, wbudowany moduł GPS, złącze LAN 10/100/1000, karta bezprzewodowa min.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Intel®Dual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 Band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Wireless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 A/C.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1061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4.10.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bookmarkStart w:id="12" w:name="OLE_LINK56"/>
            <w:bookmarkStart w:id="13" w:name="OLE_LINK57"/>
            <w:bookmarkStart w:id="14" w:name="OLE_LINK58"/>
            <w:r w:rsidRPr="005128EE">
              <w:rPr>
                <w:rFonts w:cs="Arial"/>
                <w:sz w:val="18"/>
                <w:szCs w:val="18"/>
              </w:rPr>
              <w:t xml:space="preserve">Wejścia/wyjścia: min. wyjście słuchawkowe stereo, wejście mikrofonu stereo, czytnik kart pamięci SD/MMC; 4x USB (w tym jedno min. </w:t>
            </w:r>
            <w:r w:rsidRPr="005128EE">
              <w:rPr>
                <w:rFonts w:cs="Arial"/>
                <w:sz w:val="18"/>
                <w:szCs w:val="18"/>
                <w:lang w:val="en-US"/>
              </w:rPr>
              <w:t xml:space="preserve">USB 3.0), 1x HDMI, 1x RJ45 , 1x VGA d-sub 15 pin, RS232, </w:t>
            </w:r>
            <w:proofErr w:type="spellStart"/>
            <w:r w:rsidRPr="005128EE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>gniazdo</w:t>
            </w:r>
            <w:proofErr w:type="spellEnd"/>
            <w:r w:rsidRPr="005128EE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128EE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>ExpressCard</w:t>
            </w:r>
            <w:proofErr w:type="spellEnd"/>
            <w:r w:rsidRPr="005128EE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128EE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>i</w:t>
            </w:r>
            <w:proofErr w:type="spellEnd"/>
            <w:r w:rsidRPr="005128EE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 xml:space="preserve"> PC card. </w:t>
            </w:r>
            <w:r w:rsidRPr="005128EE">
              <w:rPr>
                <w:rFonts w:cs="Arial"/>
                <w:sz w:val="18"/>
                <w:szCs w:val="18"/>
                <w:shd w:val="clear" w:color="auto" w:fill="FFFFFF"/>
              </w:rPr>
              <w:t>Porty muszą być zabezpieczone dedykowanymi zamknięciami.</w:t>
            </w:r>
            <w:bookmarkEnd w:id="12"/>
            <w:bookmarkEnd w:id="13"/>
            <w:bookmarkEnd w:id="14"/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665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4.11.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bookmarkStart w:id="15" w:name="OLE_LINK59"/>
            <w:bookmarkStart w:id="16" w:name="OLE_LINK60"/>
            <w:bookmarkStart w:id="17" w:name="OLE_LINK61"/>
            <w:bookmarkStart w:id="18" w:name="OLE_LINK62"/>
            <w:r w:rsidRPr="005128EE">
              <w:rPr>
                <w:rFonts w:cs="Arial"/>
                <w:sz w:val="18"/>
                <w:szCs w:val="18"/>
              </w:rPr>
              <w:t>Przenośny komputer musi posiadać obudowę szczelną IP 65, obudowę wzmocnioną, odporną na uderzenia</w:t>
            </w:r>
            <w:r w:rsidRPr="005128EE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, wykonana ze stopów metali</w:t>
            </w:r>
            <w:r w:rsidRPr="005128EE">
              <w:rPr>
                <w:rFonts w:cs="Arial"/>
                <w:sz w:val="18"/>
                <w:szCs w:val="18"/>
              </w:rPr>
              <w:t xml:space="preserve">, zakres pracy w temperaturach poniżej 0 st. C, posiadać certyfikat </w:t>
            </w:r>
            <w:r w:rsidRPr="005128EE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MIL-STD-810G.</w:t>
            </w:r>
            <w:bookmarkEnd w:id="15"/>
            <w:bookmarkEnd w:id="16"/>
            <w:bookmarkEnd w:id="17"/>
            <w:bookmarkEnd w:id="18"/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653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4.12.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bookmarkStart w:id="19" w:name="OLE_LINK35"/>
            <w:bookmarkStart w:id="20" w:name="OLE_LINK36"/>
            <w:r w:rsidRPr="005128EE">
              <w:rPr>
                <w:rFonts w:cs="Arial"/>
                <w:sz w:val="18"/>
                <w:szCs w:val="18"/>
              </w:rPr>
              <w:t xml:space="preserve">Przenośny komputer powinien posiadać wszystkie niezbędne porty komunikacyjne zalecane dla efektywnej pracy dostarczonego </w:t>
            </w:r>
            <w:bookmarkEnd w:id="19"/>
            <w:bookmarkEnd w:id="20"/>
            <w:r w:rsidRPr="005128EE">
              <w:rPr>
                <w:rFonts w:cs="Arial"/>
                <w:sz w:val="18"/>
                <w:szCs w:val="18"/>
              </w:rPr>
              <w:t xml:space="preserve">sonaru i dodatkowych urządzeń. 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567"/>
        </w:trPr>
        <w:tc>
          <w:tcPr>
            <w:tcW w:w="567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4.13.</w:t>
            </w:r>
          </w:p>
        </w:tc>
        <w:tc>
          <w:tcPr>
            <w:tcW w:w="7230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Przenośny komputer należy wyposażyć w zasilacz 230V, mysz bezprzewodową</w:t>
            </w:r>
            <w:r w:rsidRPr="005128EE">
              <w:rPr>
                <w:rFonts w:cs="Arial"/>
                <w:sz w:val="18"/>
                <w:szCs w:val="18"/>
                <w:shd w:val="clear" w:color="auto" w:fill="FFFFFF"/>
              </w:rPr>
              <w:t>, rysik oraz dopasowany plecak do przechowywania i przenoszenia laptopa.</w:t>
            </w:r>
          </w:p>
        </w:tc>
        <w:tc>
          <w:tcPr>
            <w:tcW w:w="2977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val="657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5.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Dodatkowy komputer przenośny typu laptop służący do przekazu obrazu z głównego komputera oraz do opracowania i analizy wcześniej zarejestrowanych danych pomiarowych spełniający minimalne parametry: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val="1397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5.1.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1F2C5F" w:rsidRDefault="00CE1556" w:rsidP="00B53241">
            <w:pPr>
              <w:rPr>
                <w:rFonts w:cs="Arial"/>
                <w:sz w:val="18"/>
                <w:szCs w:val="18"/>
              </w:rPr>
            </w:pPr>
            <w:r w:rsidRPr="001F2C5F">
              <w:rPr>
                <w:sz w:val="18"/>
                <w:szCs w:val="18"/>
              </w:rPr>
              <w:t xml:space="preserve">Procesor 64 bit o prędkości taktowania co najmniej 2,9Ghz z możliwością zwiększenia do 3,5GHz liczba rdzeni procesora co najmniej 2, liczba wątków min 4, obsługa technologii wielowątkowości, obsługa technologii wirtualizacji, wielkość pamięci podręcznej co najmniej 6MB, przepustowość szyny 8GT/s, maksymalna wielkość obsługiwanej pamięci min 64GB, obsługiwane typy pamięci co najmniej DDR4-2133, LPDDR3-1866, DDR3L-1600 lub procesor równoważny o wydajności potwierdzonej w programie </w:t>
            </w:r>
            <w:proofErr w:type="spellStart"/>
            <w:r w:rsidRPr="001F2C5F">
              <w:rPr>
                <w:sz w:val="18"/>
                <w:szCs w:val="18"/>
              </w:rPr>
              <w:t>PassMark</w:t>
            </w:r>
            <w:proofErr w:type="spellEnd"/>
            <w:r w:rsidRPr="001F2C5F">
              <w:rPr>
                <w:sz w:val="18"/>
                <w:szCs w:val="18"/>
              </w:rPr>
              <w:t xml:space="preserve"> 8000 pkt. lub lepszy.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415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5.2.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1F2C5F" w:rsidRDefault="00CE1556" w:rsidP="00B53241">
            <w:pPr>
              <w:rPr>
                <w:rFonts w:cs="Arial"/>
                <w:sz w:val="18"/>
                <w:szCs w:val="18"/>
              </w:rPr>
            </w:pPr>
            <w:r w:rsidRPr="001F2C5F">
              <w:rPr>
                <w:sz w:val="18"/>
                <w:szCs w:val="18"/>
              </w:rPr>
              <w:t xml:space="preserve">Pamięć RAM min. 16 GB (DDR4 SDRAM, 2133 </w:t>
            </w:r>
            <w:proofErr w:type="spellStart"/>
            <w:r w:rsidRPr="001F2C5F">
              <w:rPr>
                <w:sz w:val="18"/>
                <w:szCs w:val="18"/>
              </w:rPr>
              <w:t>MHz</w:t>
            </w:r>
            <w:proofErr w:type="spellEnd"/>
            <w:r w:rsidRPr="001F2C5F">
              <w:rPr>
                <w:sz w:val="18"/>
                <w:szCs w:val="18"/>
              </w:rPr>
              <w:t>).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790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5.3.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1F2C5F" w:rsidRDefault="00CE1556" w:rsidP="00B53241">
            <w:pPr>
              <w:rPr>
                <w:sz w:val="18"/>
                <w:szCs w:val="18"/>
              </w:rPr>
            </w:pPr>
            <w:r w:rsidRPr="001F2C5F">
              <w:rPr>
                <w:sz w:val="18"/>
                <w:szCs w:val="18"/>
              </w:rPr>
              <w:t xml:space="preserve">Karta graficzna dedykowana do laptopa, szyna danych 256-bit, taktowanie rdzenia  min 1038 </w:t>
            </w:r>
            <w:proofErr w:type="spellStart"/>
            <w:r w:rsidRPr="001F2C5F">
              <w:rPr>
                <w:sz w:val="18"/>
                <w:szCs w:val="18"/>
              </w:rPr>
              <w:t>MHz</w:t>
            </w:r>
            <w:proofErr w:type="spellEnd"/>
            <w:r w:rsidRPr="001F2C5F">
              <w:rPr>
                <w:sz w:val="18"/>
                <w:szCs w:val="18"/>
              </w:rPr>
              <w:t xml:space="preserve">, pamięć karty co najmniej 4096MB  GDDR5, zegar pamięci 5000MHz, wsparcie dla </w:t>
            </w:r>
            <w:proofErr w:type="spellStart"/>
            <w:r w:rsidRPr="001F2C5F">
              <w:rPr>
                <w:sz w:val="18"/>
                <w:szCs w:val="18"/>
              </w:rPr>
              <w:t>Shader</w:t>
            </w:r>
            <w:proofErr w:type="spellEnd"/>
            <w:r w:rsidRPr="001F2C5F">
              <w:rPr>
                <w:sz w:val="18"/>
                <w:szCs w:val="18"/>
              </w:rPr>
              <w:t xml:space="preserve"> 5.0, </w:t>
            </w:r>
            <w:proofErr w:type="spellStart"/>
            <w:r w:rsidRPr="001F2C5F">
              <w:rPr>
                <w:sz w:val="18"/>
                <w:szCs w:val="18"/>
              </w:rPr>
              <w:t>DirectX</w:t>
            </w:r>
            <w:proofErr w:type="spellEnd"/>
            <w:r w:rsidRPr="001F2C5F">
              <w:rPr>
                <w:sz w:val="18"/>
                <w:szCs w:val="18"/>
              </w:rPr>
              <w:t xml:space="preserve"> 12, min liczba potoków 1500-ZJC.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516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5.4.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1F2C5F" w:rsidRDefault="00CE1556" w:rsidP="00B53241">
            <w:pPr>
              <w:rPr>
                <w:rFonts w:cs="Arial"/>
                <w:sz w:val="18"/>
                <w:szCs w:val="18"/>
              </w:rPr>
            </w:pPr>
            <w:r w:rsidRPr="001F2C5F">
              <w:rPr>
                <w:sz w:val="18"/>
                <w:szCs w:val="18"/>
              </w:rPr>
              <w:t>Dysk twardy min. 1256GB: (256 GB SSD + dysk twardy 1TB).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431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5.5.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1F2C5F" w:rsidRDefault="00CE1556" w:rsidP="00B53241">
            <w:pPr>
              <w:rPr>
                <w:rFonts w:cs="Arial"/>
                <w:sz w:val="18"/>
                <w:szCs w:val="18"/>
              </w:rPr>
            </w:pPr>
            <w:r w:rsidRPr="001F2C5F">
              <w:rPr>
                <w:sz w:val="18"/>
                <w:szCs w:val="18"/>
              </w:rPr>
              <w:t>Wbudowane napędy super Multi DVD+/-RW/RAM.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650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5.6.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1F2C5F" w:rsidRDefault="00CE1556" w:rsidP="00B53241">
            <w:pPr>
              <w:rPr>
                <w:rFonts w:cs="Arial"/>
                <w:sz w:val="18"/>
                <w:szCs w:val="18"/>
              </w:rPr>
            </w:pPr>
            <w:r w:rsidRPr="001F2C5F">
              <w:rPr>
                <w:sz w:val="18"/>
                <w:szCs w:val="18"/>
              </w:rPr>
              <w:t>Ekran: min. min. 17,3" aktywna matryca matowa TFT w technologii IPS min.  rozdzielczość 1920 x 1080.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376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5.7.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1F2C5F" w:rsidRDefault="00CE1556" w:rsidP="00B53241">
            <w:pPr>
              <w:rPr>
                <w:sz w:val="18"/>
                <w:szCs w:val="18"/>
              </w:rPr>
            </w:pPr>
            <w:r w:rsidRPr="001F2C5F">
              <w:rPr>
                <w:sz w:val="18"/>
                <w:szCs w:val="18"/>
              </w:rPr>
              <w:t xml:space="preserve">Akumulator: min. 6000 </w:t>
            </w:r>
            <w:proofErr w:type="spellStart"/>
            <w:r w:rsidRPr="001F2C5F">
              <w:rPr>
                <w:sz w:val="18"/>
                <w:szCs w:val="18"/>
              </w:rPr>
              <w:t>mAh</w:t>
            </w:r>
            <w:proofErr w:type="spellEnd"/>
            <w:r w:rsidRPr="001F2C5F">
              <w:rPr>
                <w:sz w:val="18"/>
                <w:szCs w:val="18"/>
              </w:rPr>
              <w:t>, min 360 min. pracy na baterii, bateria litowo – jonowa.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652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5.8.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1F2C5F" w:rsidRDefault="00CE1556" w:rsidP="00B53241">
            <w:pPr>
              <w:rPr>
                <w:rFonts w:cs="Arial"/>
                <w:sz w:val="18"/>
                <w:szCs w:val="18"/>
              </w:rPr>
            </w:pPr>
            <w:r w:rsidRPr="001F2C5F">
              <w:rPr>
                <w:sz w:val="18"/>
                <w:szCs w:val="18"/>
              </w:rPr>
              <w:t xml:space="preserve">Łączność: min. </w:t>
            </w:r>
            <w:proofErr w:type="spellStart"/>
            <w:r w:rsidRPr="001F2C5F">
              <w:rPr>
                <w:sz w:val="18"/>
                <w:szCs w:val="18"/>
              </w:rPr>
              <w:t>Wi-Fi</w:t>
            </w:r>
            <w:proofErr w:type="spellEnd"/>
            <w:r w:rsidRPr="001F2C5F">
              <w:rPr>
                <w:sz w:val="18"/>
                <w:szCs w:val="18"/>
              </w:rPr>
              <w:t xml:space="preserve"> (802.11 a/c), złącze LAN 10/100/1000, wbudowana kamera o rozdzielczości min 1280x720, wbudowany mikrofon, wyjście słuchawkowe, </w:t>
            </w:r>
            <w:proofErr w:type="spellStart"/>
            <w:r w:rsidRPr="001F2C5F">
              <w:rPr>
                <w:sz w:val="18"/>
                <w:szCs w:val="18"/>
              </w:rPr>
              <w:t>bluetooth</w:t>
            </w:r>
            <w:proofErr w:type="spellEnd"/>
            <w:r w:rsidRPr="001F2C5F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763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5.9.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1F2C5F" w:rsidRDefault="00CE1556" w:rsidP="00B53241">
            <w:pPr>
              <w:rPr>
                <w:sz w:val="18"/>
                <w:szCs w:val="18"/>
              </w:rPr>
            </w:pPr>
            <w:r w:rsidRPr="001F2C5F">
              <w:rPr>
                <w:sz w:val="18"/>
                <w:szCs w:val="18"/>
              </w:rPr>
              <w:t xml:space="preserve">Wejścia/wyjścia: min. HDMI, display port, RJ45, USB 3.0x4, 1x port </w:t>
            </w:r>
            <w:proofErr w:type="spellStart"/>
            <w:r w:rsidRPr="001F2C5F">
              <w:rPr>
                <w:sz w:val="18"/>
                <w:szCs w:val="18"/>
              </w:rPr>
              <w:t>Thunderbolt</w:t>
            </w:r>
            <w:proofErr w:type="spellEnd"/>
            <w:r w:rsidRPr="001F2C5F">
              <w:rPr>
                <w:sz w:val="18"/>
                <w:szCs w:val="18"/>
              </w:rPr>
              <w:t xml:space="preserve"> 3, </w:t>
            </w:r>
            <w:proofErr w:type="spellStart"/>
            <w:r w:rsidRPr="001F2C5F">
              <w:rPr>
                <w:sz w:val="18"/>
                <w:szCs w:val="18"/>
              </w:rPr>
              <w:t>touchpad</w:t>
            </w:r>
            <w:proofErr w:type="spellEnd"/>
            <w:r w:rsidRPr="001F2C5F">
              <w:rPr>
                <w:sz w:val="18"/>
                <w:szCs w:val="18"/>
              </w:rPr>
              <w:t>, klawiatura podświetlana, blok numeryczny, obsługa kart SD, wbudowane głośniki min 6 szt.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391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5.10.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1F2C5F" w:rsidRDefault="00CE1556" w:rsidP="00B53241">
            <w:pPr>
              <w:rPr>
                <w:sz w:val="18"/>
                <w:szCs w:val="18"/>
              </w:rPr>
            </w:pPr>
            <w:r w:rsidRPr="001F2C5F">
              <w:rPr>
                <w:sz w:val="18"/>
                <w:szCs w:val="18"/>
              </w:rPr>
              <w:t xml:space="preserve">Masa laptopa </w:t>
            </w:r>
            <w:proofErr w:type="spellStart"/>
            <w:r w:rsidRPr="001F2C5F">
              <w:rPr>
                <w:sz w:val="18"/>
                <w:szCs w:val="18"/>
              </w:rPr>
              <w:t>max</w:t>
            </w:r>
            <w:proofErr w:type="spellEnd"/>
            <w:r w:rsidRPr="001F2C5F">
              <w:rPr>
                <w:sz w:val="18"/>
                <w:szCs w:val="18"/>
              </w:rPr>
              <w:t>. 4000g, wzmocniona konstrukcja laptopa.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511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5.1</w:t>
            </w:r>
            <w:r>
              <w:rPr>
                <w:rFonts w:cs="Arial"/>
                <w:b/>
                <w:sz w:val="18"/>
                <w:szCs w:val="18"/>
              </w:rPr>
              <w:t>1</w:t>
            </w:r>
            <w:r w:rsidRPr="005128EE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1F2C5F" w:rsidRDefault="00CE1556" w:rsidP="00B53241">
            <w:pPr>
              <w:rPr>
                <w:rFonts w:cs="Arial"/>
                <w:sz w:val="18"/>
                <w:szCs w:val="18"/>
              </w:rPr>
            </w:pPr>
            <w:r w:rsidRPr="001F2C5F">
              <w:rPr>
                <w:rFonts w:cs="Arial"/>
                <w:sz w:val="18"/>
                <w:szCs w:val="18"/>
              </w:rPr>
              <w:t>Komputer przenośny należy wyposażyć w zasilacz i mysz bezprzewodowa.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val="35"/>
        </w:trPr>
        <w:tc>
          <w:tcPr>
            <w:tcW w:w="567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5.1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Pr="005128EE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7230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E1556" w:rsidRPr="001F2C5F" w:rsidRDefault="00CE1556" w:rsidP="00B53241">
            <w:pPr>
              <w:rPr>
                <w:rFonts w:cs="Arial"/>
                <w:sz w:val="18"/>
                <w:szCs w:val="18"/>
              </w:rPr>
            </w:pPr>
            <w:r w:rsidRPr="001F2C5F">
              <w:rPr>
                <w:sz w:val="18"/>
                <w:szCs w:val="18"/>
              </w:rPr>
              <w:t>Komputer przenośny musi posiadać walizkę transportową o min. następujących cechach wykonania: materiał aluminium, pasek na ramię, wnętrze wyłożone pianka, oddzielne kieszenie, amortyzowany przedział na komputer, przedział na dokumenty A4, przedział roboczy na akcesoria i okablowanie. Walizka dopasowana do modelu laptopa.</w:t>
            </w:r>
          </w:p>
        </w:tc>
        <w:tc>
          <w:tcPr>
            <w:tcW w:w="2977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706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 xml:space="preserve">Router z funkcjonalnością modemu 3/4G i </w:t>
            </w:r>
            <w:proofErr w:type="spellStart"/>
            <w:r w:rsidRPr="005128EE">
              <w:rPr>
                <w:rFonts w:cs="Arial"/>
                <w:b/>
                <w:sz w:val="18"/>
                <w:szCs w:val="18"/>
              </w:rPr>
              <w:t>switcha</w:t>
            </w:r>
            <w:proofErr w:type="spellEnd"/>
            <w:r w:rsidRPr="005128EE">
              <w:rPr>
                <w:rFonts w:cs="Arial"/>
                <w:b/>
                <w:sz w:val="18"/>
                <w:szCs w:val="18"/>
              </w:rPr>
              <w:t xml:space="preserve"> </w:t>
            </w:r>
            <w:bookmarkStart w:id="21" w:name="OLE_LINK50"/>
            <w:bookmarkStart w:id="22" w:name="OLE_LINK51"/>
            <w:r w:rsidRPr="005128EE">
              <w:rPr>
                <w:rFonts w:cs="Arial"/>
                <w:b/>
                <w:sz w:val="18"/>
                <w:szCs w:val="18"/>
              </w:rPr>
              <w:t>musi spełniać następujące min. wymagania:</w:t>
            </w:r>
            <w:bookmarkEnd w:id="21"/>
            <w:bookmarkEnd w:id="22"/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598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6.1.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Wbudowany modem 3/4G, wbudowaną antenę, możliwość podłączenia anteny zewnętrznej.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7E10A4" w:rsidTr="00B53241">
        <w:trPr>
          <w:trHeight w:hRule="exact" w:val="568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6.2.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Wejścia/wyjścia: min.: 4 x RJ45 (LAN), 2 x R11, USB 2.0, łączność: wbudowane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Wi-Fi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, standard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Wi-Fi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>: IEEE 802.11 b/g/n.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451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128EE">
              <w:rPr>
                <w:rFonts w:cs="Arial"/>
                <w:b/>
                <w:sz w:val="18"/>
                <w:szCs w:val="18"/>
                <w:lang w:val="en-US"/>
              </w:rPr>
              <w:t>6.3.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Częstotliwość pracy min.: 850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MHz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, 900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MHz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, 1900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MHz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, 2100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MHz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, 2600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MHz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6.4.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Transmisja danych min.: HSPA+, GPRS, EDGE, LTE, UMTS.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6.5.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Maksymalna szybkość pobierania min.: 150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Mbps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>, 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6.6.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Maksymalna szybkość wysyłania min.: 51200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kbps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460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6.7.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Maksymalna ilość podłączonych klientów min.: 32.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6.8.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Wbudowana bramka VOIP.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340"/>
        </w:trPr>
        <w:tc>
          <w:tcPr>
            <w:tcW w:w="567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6.9.</w:t>
            </w:r>
          </w:p>
        </w:tc>
        <w:tc>
          <w:tcPr>
            <w:tcW w:w="7230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Wbudowany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switch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 min. 4 porty Ethernet.</w:t>
            </w:r>
          </w:p>
        </w:tc>
        <w:tc>
          <w:tcPr>
            <w:tcW w:w="2977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386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7.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Dodatkowe oprogramowanie zainstalowane na każdym komputerze przenośnym: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val="138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7.1.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Zainstalowany i aktywowany (wpisany nr licencji) system operacyjny </w:t>
            </w:r>
            <w:bookmarkStart w:id="23" w:name="OLE_LINK111"/>
            <w:bookmarkStart w:id="24" w:name="OLE_LINK112"/>
            <w:r w:rsidRPr="005128EE">
              <w:rPr>
                <w:rFonts w:cs="Arial"/>
                <w:sz w:val="18"/>
                <w:szCs w:val="18"/>
              </w:rPr>
              <w:t>Windows</w:t>
            </w:r>
            <w:bookmarkEnd w:id="23"/>
            <w:bookmarkEnd w:id="24"/>
            <w:r w:rsidRPr="005128EE">
              <w:rPr>
                <w:rFonts w:cs="Arial"/>
                <w:sz w:val="18"/>
                <w:szCs w:val="18"/>
              </w:rPr>
              <w:t xml:space="preserve"> 7, 64 bit w wersji Professional PL umożliwiający funkcjonowanie Systemu Wspomagania Decyzji użytkowanego w Państwową Straż Pożarną (oryginalne oprogramowanie Windows dołączone na płycie CD).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0410EF" w:rsidTr="00B53241">
        <w:trPr>
          <w:trHeight w:hRule="exact" w:val="1000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7.2.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Zainstalowany i aktywowany na 24 miesiące pakiet biurowy np. Microsoft Office PL min. 2013 r.</w:t>
            </w:r>
            <w:r w:rsidRPr="005128EE"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lub równorzędny który zawiera m.in. edytor Word, arkusz kalkulacyjny Excel, program do prezentacji </w:t>
            </w:r>
            <w:r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np. </w:t>
            </w:r>
            <w:r w:rsidRPr="005128EE"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PowerPoint, program do obsługi poczty Outlook oraz aplikację do zarządzania podręcznymi notatkami OneNote. 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2050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7.3.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Zainstalowany i aktywowany program do oznaczenia terenu poszukiwań np.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OziExplorer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 3,95 PL lub równorzędny:</w:t>
            </w:r>
          </w:p>
          <w:p w:rsidR="00CE1556" w:rsidRPr="005128EE" w:rsidRDefault="00CE1556" w:rsidP="00CE1556">
            <w:pPr>
              <w:pStyle w:val="Akapitzlist"/>
              <w:numPr>
                <w:ilvl w:val="0"/>
                <w:numId w:val="2"/>
              </w:numPr>
              <w:ind w:left="100" w:hanging="100"/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color w:val="000000"/>
                <w:sz w:val="18"/>
                <w:szCs w:val="18"/>
              </w:rPr>
              <w:t>wykorzystywanie map i wykresów samodzielnie zeskanowanych,</w:t>
            </w:r>
          </w:p>
          <w:p w:rsidR="00CE1556" w:rsidRPr="005128EE" w:rsidRDefault="00CE1556" w:rsidP="00CE1556">
            <w:pPr>
              <w:pStyle w:val="Akapitzlist"/>
              <w:numPr>
                <w:ilvl w:val="0"/>
                <w:numId w:val="2"/>
              </w:numPr>
              <w:ind w:left="100" w:hanging="100"/>
              <w:rPr>
                <w:rFonts w:cs="Arial"/>
                <w:color w:val="000000"/>
                <w:sz w:val="18"/>
                <w:szCs w:val="18"/>
              </w:rPr>
            </w:pPr>
            <w:r w:rsidRPr="005128EE">
              <w:rPr>
                <w:rFonts w:cs="Arial"/>
                <w:color w:val="000000"/>
                <w:sz w:val="18"/>
                <w:szCs w:val="18"/>
              </w:rPr>
              <w:t>wykorzystywanie map w różnych formatach, które mogą być zakupione w formie cyfrowej (BSB, USGS DRG, ECW, SID, TIF, PNG i inne),</w:t>
            </w:r>
          </w:p>
          <w:p w:rsidR="00CE1556" w:rsidRPr="005128EE" w:rsidRDefault="00CE1556" w:rsidP="00CE1556">
            <w:pPr>
              <w:pStyle w:val="Akapitzlist"/>
              <w:numPr>
                <w:ilvl w:val="0"/>
                <w:numId w:val="2"/>
              </w:numPr>
              <w:ind w:left="100" w:hanging="100"/>
              <w:rPr>
                <w:rFonts w:cs="Arial"/>
                <w:color w:val="000000"/>
                <w:sz w:val="18"/>
                <w:szCs w:val="18"/>
              </w:rPr>
            </w:pPr>
            <w:r w:rsidRPr="005128EE">
              <w:rPr>
                <w:rFonts w:cs="Arial"/>
                <w:color w:val="000000"/>
                <w:sz w:val="18"/>
                <w:szCs w:val="18"/>
              </w:rPr>
              <w:t>tworzenie punktów, tras i ścieżek na mapie i wgrywanie ich do urządzenia GPS,</w:t>
            </w:r>
          </w:p>
          <w:p w:rsidR="00CE1556" w:rsidRPr="005128EE" w:rsidRDefault="00CE1556" w:rsidP="00CE1556">
            <w:pPr>
              <w:pStyle w:val="Akapitzlist"/>
              <w:numPr>
                <w:ilvl w:val="0"/>
                <w:numId w:val="2"/>
              </w:numPr>
              <w:ind w:left="100" w:hanging="100"/>
              <w:rPr>
                <w:rFonts w:cs="Arial"/>
                <w:color w:val="000000"/>
                <w:sz w:val="18"/>
                <w:szCs w:val="18"/>
              </w:rPr>
            </w:pPr>
            <w:r w:rsidRPr="005128EE">
              <w:rPr>
                <w:rFonts w:cs="Arial"/>
                <w:color w:val="000000"/>
                <w:sz w:val="18"/>
                <w:szCs w:val="18"/>
              </w:rPr>
              <w:t>pobieranie punktów, tras i ścieżek z urządzenia GPS i wyświetlanie ich na mapie,</w:t>
            </w:r>
          </w:p>
          <w:p w:rsidR="00CE1556" w:rsidRPr="005128EE" w:rsidRDefault="00CE1556" w:rsidP="00CE1556">
            <w:pPr>
              <w:pStyle w:val="Akapitzlist"/>
              <w:numPr>
                <w:ilvl w:val="0"/>
                <w:numId w:val="2"/>
              </w:numPr>
              <w:ind w:left="100" w:hanging="100"/>
              <w:rPr>
                <w:rFonts w:cs="Arial"/>
                <w:color w:val="000000"/>
                <w:sz w:val="18"/>
                <w:szCs w:val="18"/>
              </w:rPr>
            </w:pPr>
            <w:r w:rsidRPr="005128EE">
              <w:rPr>
                <w:rFonts w:cs="Arial"/>
                <w:color w:val="000000"/>
                <w:sz w:val="18"/>
                <w:szCs w:val="18"/>
              </w:rPr>
              <w:t>wydruk map i listy punktów,</w:t>
            </w:r>
          </w:p>
          <w:p w:rsidR="00CE1556" w:rsidRPr="005128EE" w:rsidRDefault="00CE1556" w:rsidP="00CE1556">
            <w:pPr>
              <w:pStyle w:val="Akapitzlist"/>
              <w:numPr>
                <w:ilvl w:val="0"/>
                <w:numId w:val="2"/>
              </w:numPr>
              <w:ind w:left="100" w:hanging="100"/>
              <w:rPr>
                <w:rFonts w:cs="Arial"/>
                <w:color w:val="000000"/>
                <w:sz w:val="18"/>
                <w:szCs w:val="18"/>
              </w:rPr>
            </w:pPr>
            <w:r w:rsidRPr="005128EE">
              <w:rPr>
                <w:rFonts w:cs="Arial"/>
                <w:color w:val="000000"/>
                <w:sz w:val="18"/>
                <w:szCs w:val="18"/>
              </w:rPr>
              <w:t>pokazywanie pozycji GPS w czasie rzeczywistym.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7.4.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Program antywirusowy PL z gwarantowanym uaktualnieniem baz sygnatur wirusów na okres min. 24 miesiące.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359"/>
        </w:trPr>
        <w:tc>
          <w:tcPr>
            <w:tcW w:w="567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CE1556" w:rsidRPr="005128EE" w:rsidRDefault="00807837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7.5</w:t>
            </w:r>
            <w:r w:rsidR="00CE1556" w:rsidRPr="005128EE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7230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Zainstalowane batymetryczne mapy rzek i jezior Polski.</w:t>
            </w:r>
          </w:p>
        </w:tc>
        <w:tc>
          <w:tcPr>
            <w:tcW w:w="2977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hRule="exact" w:val="790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8.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Agregat prądotwórczy (</w:t>
            </w:r>
            <w:proofErr w:type="spellStart"/>
            <w:r w:rsidRPr="005128EE">
              <w:rPr>
                <w:rFonts w:cs="Arial"/>
                <w:b/>
                <w:sz w:val="18"/>
                <w:szCs w:val="18"/>
              </w:rPr>
              <w:t>inwentorowy</w:t>
            </w:r>
            <w:proofErr w:type="spellEnd"/>
            <w:r w:rsidRPr="005128EE">
              <w:rPr>
                <w:rFonts w:cs="Arial"/>
                <w:b/>
                <w:sz w:val="18"/>
                <w:szCs w:val="18"/>
              </w:rPr>
              <w:t xml:space="preserve"> do elektroniki), przenośny spalinowy: kompatybilny z zestawem sonarowym </w:t>
            </w:r>
            <w:bookmarkStart w:id="25" w:name="OLE_LINK52"/>
            <w:bookmarkStart w:id="26" w:name="OLE_LINK53"/>
            <w:r w:rsidRPr="005128EE">
              <w:rPr>
                <w:rFonts w:cs="Arial"/>
                <w:b/>
                <w:sz w:val="18"/>
                <w:szCs w:val="18"/>
              </w:rPr>
              <w:t>musi spełniać następujące min. wymagania:</w:t>
            </w:r>
            <w:bookmarkEnd w:id="25"/>
            <w:bookmarkEnd w:id="26"/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8.1.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Moc nominalna min. 1,6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kW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>, jednofazowy, rozruch ręczny.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8.2.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Gniazda min. 2x230V 16A, z czego jedno jako prąd stały.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8.3.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128EE">
              <w:rPr>
                <w:rFonts w:ascii="Arial" w:hAnsi="Arial" w:cs="Arial"/>
                <w:sz w:val="18"/>
                <w:szCs w:val="18"/>
              </w:rPr>
              <w:t>Posiada kontrolki pracy i przeciążenia.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8.4.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128EE">
              <w:rPr>
                <w:rFonts w:ascii="Arial" w:hAnsi="Arial" w:cs="Arial"/>
                <w:sz w:val="18"/>
                <w:szCs w:val="18"/>
              </w:rPr>
              <w:t>Posiada funkcję auto synchronizacji.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B149BA" w:rsidTr="00B53241">
        <w:trPr>
          <w:trHeight w:val="414"/>
        </w:trPr>
        <w:tc>
          <w:tcPr>
            <w:tcW w:w="567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lastRenderedPageBreak/>
              <w:t>8.5.</w:t>
            </w:r>
          </w:p>
        </w:tc>
        <w:tc>
          <w:tcPr>
            <w:tcW w:w="7230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5128EE">
              <w:rPr>
                <w:rFonts w:ascii="Arial" w:hAnsi="Arial" w:cs="Arial"/>
                <w:sz w:val="18"/>
                <w:szCs w:val="18"/>
              </w:rPr>
              <w:t>Dodatkowe wyposażenie:</w:t>
            </w:r>
            <w:r w:rsidRPr="005128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128EE">
              <w:rPr>
                <w:rFonts w:ascii="Arial" w:hAnsi="Arial" w:cs="Arial"/>
                <w:sz w:val="18"/>
                <w:szCs w:val="18"/>
              </w:rPr>
              <w:t>kabel do auto synchronizacji,</w:t>
            </w:r>
            <w:r w:rsidRPr="005128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128EE">
              <w:rPr>
                <w:rFonts w:ascii="Arial" w:hAnsi="Arial" w:cs="Arial"/>
                <w:sz w:val="18"/>
                <w:szCs w:val="18"/>
              </w:rPr>
              <w:t>kabel do ładownia akumulatorów, wąż do odprowadzania spalin.</w:t>
            </w:r>
          </w:p>
        </w:tc>
        <w:tc>
          <w:tcPr>
            <w:tcW w:w="2977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786B21" w:rsidTr="00B53241">
        <w:trPr>
          <w:trHeight w:hRule="exact" w:val="706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9.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5128EE">
              <w:rPr>
                <w:rFonts w:ascii="Arial" w:hAnsi="Arial" w:cs="Arial"/>
                <w:b/>
                <w:sz w:val="18"/>
                <w:szCs w:val="18"/>
              </w:rPr>
              <w:t>Zasilacz awaryjny 12V w postaci Power bank musi spełniać następujące min. wymagania: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786B21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9.1.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128EE">
              <w:rPr>
                <w:rFonts w:ascii="Arial" w:hAnsi="Arial" w:cs="Arial"/>
                <w:sz w:val="18"/>
                <w:szCs w:val="18"/>
              </w:rPr>
              <w:t>Waga do 14kg.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786B21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9.2.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128EE">
              <w:rPr>
                <w:rFonts w:ascii="Arial" w:hAnsi="Arial" w:cs="Arial"/>
                <w:sz w:val="18"/>
                <w:szCs w:val="18"/>
              </w:rPr>
              <w:t xml:space="preserve">Pojemności baterii min. </w:t>
            </w:r>
            <w:r w:rsidRPr="00512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390 </w:t>
            </w:r>
            <w:proofErr w:type="spellStart"/>
            <w:r w:rsidRPr="00512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Wh</w:t>
            </w:r>
            <w:proofErr w:type="spellEnd"/>
            <w:r w:rsidRPr="005128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(12 V, 33Ah).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786B21" w:rsidTr="00B53241">
        <w:trPr>
          <w:trHeight w:hRule="exact" w:val="524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9.3.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128EE">
              <w:rPr>
                <w:rFonts w:ascii="Arial" w:hAnsi="Arial" w:cs="Arial"/>
                <w:sz w:val="18"/>
                <w:szCs w:val="18"/>
              </w:rPr>
              <w:t>Posiada wbudowany wyświetlacz informujący o stopniu ładowania i rozładowania baterii.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786B21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9.4.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128EE">
              <w:rPr>
                <w:rFonts w:ascii="Arial" w:hAnsi="Arial" w:cs="Arial"/>
                <w:sz w:val="18"/>
                <w:szCs w:val="18"/>
              </w:rPr>
              <w:t>Pracuje w optymalnej temperaturze od 0 do 40 st. C.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786B21" w:rsidTr="00B53241">
        <w:trPr>
          <w:trHeight w:hRule="exact" w:val="721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9.5.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spacing w:line="203" w:lineRule="atLeast"/>
              <w:textAlignment w:val="baseline"/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Porty wyjściowe min. 3 szt. 12 V, 2 szt. port USB, 2 porty do zasilania prądem zmiennym.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786B21" w:rsidTr="00B53241">
        <w:trPr>
          <w:trHeight w:hRule="exact" w:val="547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9.6.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Posiada możliwość ładowania poprzez: ładowarkę sieciową, ładowarkę samochodową 12 V.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786B21" w:rsidTr="00B53241">
        <w:trPr>
          <w:trHeight w:hRule="exact" w:val="838"/>
        </w:trPr>
        <w:tc>
          <w:tcPr>
            <w:tcW w:w="567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9.7.</w:t>
            </w:r>
          </w:p>
        </w:tc>
        <w:tc>
          <w:tcPr>
            <w:tcW w:w="7230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Zasilacz awaryjny musi posiadać wejścia i wyjścia tak aby bezproblemowo dało się podłączyć urządzenia takie jak komputer przenośny, panel sterujący sonaru przy zasilaniu 12 V (możliwość zastosowania przejściówek).</w:t>
            </w:r>
          </w:p>
        </w:tc>
        <w:tc>
          <w:tcPr>
            <w:tcW w:w="2977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786B21" w:rsidTr="00B53241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10.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5128EE">
              <w:rPr>
                <w:rFonts w:ascii="Arial" w:hAnsi="Arial" w:cs="Arial"/>
                <w:b/>
                <w:sz w:val="18"/>
                <w:szCs w:val="18"/>
              </w:rPr>
              <w:t xml:space="preserve">Skrzynie transportowe do przechowywania urządzeń z pkt. 2, 3 (wraz z okablowaniem bez </w:t>
            </w:r>
            <w:proofErr w:type="spellStart"/>
            <w:r w:rsidRPr="005128EE">
              <w:rPr>
                <w:rFonts w:ascii="Arial" w:hAnsi="Arial" w:cs="Arial"/>
                <w:b/>
                <w:sz w:val="18"/>
                <w:szCs w:val="18"/>
              </w:rPr>
              <w:t>kablolin</w:t>
            </w:r>
            <w:proofErr w:type="spellEnd"/>
            <w:r w:rsidRPr="005128EE">
              <w:rPr>
                <w:rFonts w:ascii="Arial" w:hAnsi="Arial" w:cs="Arial"/>
                <w:b/>
                <w:sz w:val="18"/>
                <w:szCs w:val="18"/>
              </w:rPr>
              <w:t>) muszą spełniać minimalne parametry: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786B21" w:rsidTr="00B53241">
        <w:trPr>
          <w:trHeight w:hRule="exact" w:val="704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10.1.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Skrzynie wyposażone w rączkę i kółka transportowe umożliwiającej transport całego zestawu z/do miejsca prac oraz bezpieczne przechowywanie zestawu w okresach pomiędzy pomiarami.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786B21" w:rsidTr="00B53241">
        <w:trPr>
          <w:trHeight w:hRule="exact" w:val="818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10.2.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Zapewniać bezpieczeństwo przechowywania i transportu całego zestawu sonaru, biorąc pod uwagę ochronę przed niekorzystnym działaniem warunków atmosferycznych oraz uszkodzeniami mechanicznymi.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786B21" w:rsidTr="00B53241">
        <w:trPr>
          <w:trHeight w:hRule="exact" w:val="705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10.3.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Pod względem wielkości i ciężaru (wraz z elementami zestawu sonaru) zapewniać bezproblemowy ich transport przez maksymalnie 2 osoby dla jednej skrzyni transportowej.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786B21" w:rsidTr="00B53241">
        <w:trPr>
          <w:trHeight w:hRule="exact" w:val="658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10.4.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Wymiary skrzyń dopasowane do elementów sonaru  oraz dodatkowych przyrządów i przewodów.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786B21" w:rsidTr="00B53241">
        <w:trPr>
          <w:trHeight w:hRule="exact" w:val="359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10.5.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Skrzynie muszą posiadać certyfikaty IP67, ISO 9001:2000.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786B21" w:rsidTr="00B53241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10.6.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shd w:val="clear" w:color="auto" w:fill="FFFFFF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 xml:space="preserve">Rodzaj wypełnienia skrzyń </w:t>
            </w:r>
            <w:r w:rsidRPr="005128EE">
              <w:rPr>
                <w:rFonts w:cs="Arial"/>
                <w:color w:val="000000"/>
                <w:sz w:val="18"/>
                <w:szCs w:val="18"/>
              </w:rPr>
              <w:t>piankowa wkładka z przegródkami, które mogą być wielokrotnie, dowolnie dopasowywane.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571EC3" w:rsidTr="00B53241">
        <w:trPr>
          <w:trHeight w:hRule="exact" w:val="884"/>
        </w:trPr>
        <w:tc>
          <w:tcPr>
            <w:tcW w:w="567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10.7.</w:t>
            </w:r>
          </w:p>
        </w:tc>
        <w:tc>
          <w:tcPr>
            <w:tcW w:w="7230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bookmarkStart w:id="27" w:name="OLE_LINK43"/>
            <w:bookmarkStart w:id="28" w:name="OLE_LINK44"/>
            <w:bookmarkStart w:id="29" w:name="OLE_LINK45"/>
            <w:r>
              <w:rPr>
                <w:rFonts w:cs="Arial"/>
                <w:sz w:val="18"/>
                <w:szCs w:val="18"/>
              </w:rPr>
              <w:t>I</w:t>
            </w:r>
            <w:r w:rsidRPr="005128EE">
              <w:rPr>
                <w:rFonts w:cs="Arial"/>
                <w:sz w:val="18"/>
                <w:szCs w:val="18"/>
              </w:rPr>
              <w:t xml:space="preserve">lość skrzyń – 3 szt. Agregat prądotwórczy, Power bank, komputer przenośny, dodatkowy komputer przenośny, </w:t>
            </w:r>
            <w:proofErr w:type="spellStart"/>
            <w:r w:rsidRPr="005128EE">
              <w:rPr>
                <w:rFonts w:cs="Arial"/>
                <w:sz w:val="18"/>
                <w:szCs w:val="18"/>
              </w:rPr>
              <w:t>kablolina</w:t>
            </w:r>
            <w:proofErr w:type="spellEnd"/>
            <w:r w:rsidRPr="005128EE">
              <w:rPr>
                <w:rFonts w:cs="Arial"/>
                <w:sz w:val="18"/>
                <w:szCs w:val="18"/>
              </w:rPr>
              <w:t xml:space="preserve"> i dodatkowa lina asekuracyjna nie muszą być pakowane do skrzyń transportowych</w:t>
            </w:r>
            <w:bookmarkEnd w:id="27"/>
            <w:bookmarkEnd w:id="28"/>
            <w:bookmarkEnd w:id="29"/>
            <w:r w:rsidRPr="005128EE">
              <w:rPr>
                <w:rFonts w:cs="Arial"/>
                <w:sz w:val="18"/>
                <w:szCs w:val="18"/>
              </w:rPr>
              <w:t xml:space="preserve"> reszta urządzeń i okablowanie musi być spakowane do skrzyń transportowych. </w:t>
            </w:r>
          </w:p>
        </w:tc>
        <w:tc>
          <w:tcPr>
            <w:tcW w:w="2977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786B21" w:rsidTr="00B53241">
        <w:trPr>
          <w:trHeight w:hRule="exact" w:val="335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11.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tabs>
                <w:tab w:val="center" w:pos="4536"/>
                <w:tab w:val="right" w:pos="9072"/>
              </w:tabs>
              <w:suppressAutoHyphens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Dodatkowe parametry które należy spełnić: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786B21" w:rsidTr="00B53241">
        <w:trPr>
          <w:trHeight w:val="733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11.1.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widowControl w:val="0"/>
              <w:tabs>
                <w:tab w:val="left" w:pos="180"/>
                <w:tab w:val="left" w:pos="708"/>
              </w:tabs>
              <w:suppressAutoHyphens/>
              <w:jc w:val="both"/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Zamawiający wymaga dostarczenia przedmiotu zamówienia wraz z dokumentacją techniczną (specyfikacją), instrukcjami obsługi w języku polskim, kartami gwarancyjnymi, kartami kalibracji, dokumentami licencyjnymi, kodami i kluczami oprogramowania.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786B21" w:rsidTr="00B53241">
        <w:trPr>
          <w:trHeight w:hRule="exact" w:val="647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11.2.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sz w:val="18"/>
                <w:szCs w:val="18"/>
              </w:rPr>
              <w:t>Wraz z oprogramowaniem wykonawca dostarczy nośniki danych na których znajdowały się będą programy wymienione w pkt. 7.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786B21" w:rsidTr="00B53241">
        <w:trPr>
          <w:trHeight w:val="808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11.3.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bCs/>
                <w:sz w:val="18"/>
                <w:szCs w:val="18"/>
              </w:rPr>
              <w:t>W ramach dostawy Wykonawca zobowiązany jest do przeprowadzenia przeszkolenia teoretycznego i praktycznego na akwenach wskazanych przez Zamawiającego około 20 osób, przez osoby posiadające upoważnienia od producenta sprzętu. Szkolenie musi być przeprowadzone najpóźniej do dnia odbioru dostawy.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786B21" w:rsidTr="00B53241">
        <w:trPr>
          <w:trHeight w:val="799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lastRenderedPageBreak/>
              <w:t>11.4.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sz w:val="18"/>
                <w:szCs w:val="18"/>
              </w:rPr>
            </w:pPr>
            <w:r w:rsidRPr="005128EE">
              <w:rPr>
                <w:rFonts w:cs="Arial"/>
                <w:bCs/>
                <w:sz w:val="18"/>
                <w:szCs w:val="18"/>
              </w:rPr>
              <w:t>Ze szkolenia musi być sporządzony protokół z imienną listą osób przeszkolonych, w 2 egzemplarzach, po jednym dla Wykonawcy i Użytkownika. Dla każdego uczestnika szkolenia zostanie sporządzony certyfikat uprawniający do pracy na danym urządzeniu sonarowym.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1556" w:rsidRPr="00786B21" w:rsidTr="00B53241">
        <w:trPr>
          <w:trHeight w:val="645"/>
        </w:trPr>
        <w:tc>
          <w:tcPr>
            <w:tcW w:w="567" w:type="dxa"/>
            <w:shd w:val="clear" w:color="auto" w:fill="auto"/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28EE">
              <w:rPr>
                <w:rFonts w:cs="Arial"/>
                <w:b/>
                <w:sz w:val="18"/>
                <w:szCs w:val="18"/>
              </w:rPr>
              <w:t>11.5.</w:t>
            </w:r>
          </w:p>
        </w:tc>
        <w:tc>
          <w:tcPr>
            <w:tcW w:w="7230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rPr>
                <w:rFonts w:cs="Arial"/>
                <w:bCs/>
                <w:sz w:val="18"/>
                <w:szCs w:val="18"/>
              </w:rPr>
            </w:pPr>
            <w:r w:rsidRPr="005128EE">
              <w:rPr>
                <w:rFonts w:cs="Arial"/>
                <w:bCs/>
                <w:sz w:val="18"/>
                <w:szCs w:val="18"/>
              </w:rPr>
              <w:t xml:space="preserve">Dostawca skonfiguruje urządzenia takie jak główny komputer przenośny pkt. 4, dodatkowy komputer przenośny pkt. 5, </w:t>
            </w:r>
            <w:proofErr w:type="spellStart"/>
            <w:r w:rsidRPr="005128EE">
              <w:rPr>
                <w:rFonts w:cs="Arial"/>
                <w:bCs/>
                <w:sz w:val="18"/>
                <w:szCs w:val="18"/>
              </w:rPr>
              <w:t>ruter</w:t>
            </w:r>
            <w:proofErr w:type="spellEnd"/>
            <w:r w:rsidRPr="005128EE">
              <w:rPr>
                <w:rFonts w:cs="Arial"/>
                <w:bCs/>
                <w:sz w:val="18"/>
                <w:szCs w:val="18"/>
              </w:rPr>
              <w:t xml:space="preserve"> pkt. 6 tak aby przekaz obrazu z głównego komputera podczas pracy do dodatkowego komputera odbywał się </w:t>
            </w:r>
            <w:proofErr w:type="spellStart"/>
            <w:r w:rsidRPr="005128EE">
              <w:rPr>
                <w:rFonts w:cs="Arial"/>
                <w:bCs/>
                <w:sz w:val="18"/>
                <w:szCs w:val="18"/>
              </w:rPr>
              <w:t>online</w:t>
            </w:r>
            <w:proofErr w:type="spellEnd"/>
            <w:r w:rsidRPr="005128EE">
              <w:rPr>
                <w:rFonts w:cs="Arial"/>
                <w:bCs/>
                <w:sz w:val="18"/>
                <w:szCs w:val="18"/>
              </w:rPr>
              <w:t xml:space="preserve">. Odbiorca zapewni karty </w:t>
            </w:r>
            <w:proofErr w:type="spellStart"/>
            <w:r w:rsidRPr="005128EE">
              <w:rPr>
                <w:rFonts w:cs="Arial"/>
                <w:bCs/>
                <w:sz w:val="18"/>
                <w:szCs w:val="18"/>
              </w:rPr>
              <w:t>sim</w:t>
            </w:r>
            <w:proofErr w:type="spellEnd"/>
            <w:r w:rsidRPr="005128EE">
              <w:rPr>
                <w:rFonts w:cs="Arial"/>
                <w:bCs/>
                <w:sz w:val="18"/>
                <w:szCs w:val="18"/>
              </w:rPr>
              <w:t xml:space="preserve"> do w/w urządzeń. </w:t>
            </w:r>
          </w:p>
        </w:tc>
        <w:tc>
          <w:tcPr>
            <w:tcW w:w="2977" w:type="dxa"/>
            <w:shd w:val="clear" w:color="auto" w:fill="auto"/>
            <w:tcMar>
              <w:left w:w="42" w:type="dxa"/>
            </w:tcMar>
            <w:vAlign w:val="center"/>
          </w:tcPr>
          <w:p w:rsidR="00CE1556" w:rsidRPr="005128EE" w:rsidRDefault="00CE1556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CE1556" w:rsidRDefault="00CE1556" w:rsidP="00CE1556">
      <w:pPr>
        <w:jc w:val="both"/>
        <w:rPr>
          <w:rFonts w:cs="Arial"/>
          <w:sz w:val="16"/>
          <w:szCs w:val="16"/>
        </w:rPr>
      </w:pPr>
    </w:p>
    <w:p w:rsidR="00CE1556" w:rsidRDefault="00CE1556" w:rsidP="00CE1556">
      <w:pPr>
        <w:jc w:val="both"/>
        <w:rPr>
          <w:rFonts w:cs="Arial"/>
          <w:sz w:val="16"/>
          <w:szCs w:val="16"/>
        </w:rPr>
      </w:pPr>
    </w:p>
    <w:p w:rsidR="00CE1556" w:rsidRDefault="00CE1556" w:rsidP="00CE1556">
      <w:pPr>
        <w:jc w:val="right"/>
        <w:rPr>
          <w:rFonts w:ascii="Calibri" w:hAnsi="Calibri" w:cs="Tahoma"/>
        </w:rPr>
      </w:pPr>
    </w:p>
    <w:p w:rsidR="00CE1556" w:rsidRPr="009C300D" w:rsidRDefault="00CE1556" w:rsidP="00CE1556">
      <w:pPr>
        <w:jc w:val="both"/>
        <w:rPr>
          <w:rFonts w:cs="Arial"/>
          <w:b/>
          <w:sz w:val="16"/>
          <w:szCs w:val="16"/>
        </w:rPr>
      </w:pPr>
      <w:r w:rsidRPr="009C300D">
        <w:rPr>
          <w:b/>
          <w:i/>
        </w:rPr>
        <w:t xml:space="preserve">Uwaga: Parametry podane muszą być poparte odpowiednimi załącznikami np. informacjami katalogowymi producenta, certyfikatami, świadectwami dopuszczenia, protokołami z badań itp. </w:t>
      </w:r>
    </w:p>
    <w:p w:rsidR="00CE1556" w:rsidRDefault="00CE1556" w:rsidP="00CE1556">
      <w:pPr>
        <w:jc w:val="right"/>
        <w:rPr>
          <w:rFonts w:ascii="Calibri" w:hAnsi="Calibri" w:cs="Tahoma"/>
        </w:rPr>
      </w:pPr>
    </w:p>
    <w:p w:rsidR="00CE1556" w:rsidRDefault="00CE1556" w:rsidP="00CE1556">
      <w:pPr>
        <w:jc w:val="right"/>
        <w:rPr>
          <w:rFonts w:ascii="Calibri" w:hAnsi="Calibri" w:cs="Tahoma"/>
        </w:rPr>
      </w:pPr>
    </w:p>
    <w:p w:rsidR="00CE1556" w:rsidRDefault="00CE1556" w:rsidP="00CE1556">
      <w:pPr>
        <w:jc w:val="right"/>
        <w:rPr>
          <w:rFonts w:ascii="Calibri" w:hAnsi="Calibri" w:cs="Tahoma"/>
        </w:rPr>
      </w:pPr>
    </w:p>
    <w:p w:rsidR="00CE1556" w:rsidRDefault="00CE1556" w:rsidP="00CE1556">
      <w:pPr>
        <w:jc w:val="right"/>
        <w:rPr>
          <w:rFonts w:ascii="Calibri" w:hAnsi="Calibri" w:cs="Tahoma"/>
        </w:rPr>
      </w:pPr>
    </w:p>
    <w:p w:rsidR="00CE1556" w:rsidRPr="00C31004" w:rsidRDefault="00CE1556" w:rsidP="00CE1556">
      <w:pPr>
        <w:jc w:val="right"/>
        <w:rPr>
          <w:rFonts w:ascii="Calibri" w:hAnsi="Calibri" w:cs="Tahoma"/>
        </w:rPr>
      </w:pPr>
      <w:r w:rsidRPr="00C31004">
        <w:rPr>
          <w:rFonts w:ascii="Calibri" w:hAnsi="Calibri" w:cs="Tahoma"/>
        </w:rPr>
        <w:t>……………………………..................................................................................</w:t>
      </w:r>
    </w:p>
    <w:p w:rsidR="00CE1556" w:rsidRPr="00C31004" w:rsidRDefault="00CE1556" w:rsidP="00CE1556">
      <w:pPr>
        <w:ind w:right="423"/>
        <w:jc w:val="right"/>
        <w:rPr>
          <w:rFonts w:ascii="Calibri" w:hAnsi="Calibri" w:cs="Tahoma"/>
        </w:rPr>
      </w:pPr>
      <w:r w:rsidRPr="00C31004">
        <w:rPr>
          <w:rFonts w:ascii="Calibri" w:hAnsi="Calibri" w:cs="Tahoma"/>
        </w:rPr>
        <w:t>/data, imię, nazwisko, podpis osoby/osób uprawnionych/</w:t>
      </w:r>
    </w:p>
    <w:p w:rsidR="00CE1556" w:rsidRDefault="00CE1556" w:rsidP="00CE1556">
      <w:pPr>
        <w:pStyle w:val="Nagwek"/>
        <w:rPr>
          <w:rFonts w:ascii="Calibri" w:hAnsi="Calibri" w:cs="Tahoma"/>
          <w:b/>
          <w:bCs/>
        </w:rPr>
      </w:pPr>
    </w:p>
    <w:p w:rsidR="00CE1556" w:rsidRDefault="00CE1556" w:rsidP="00CE1556">
      <w:pPr>
        <w:pStyle w:val="Tekstpodstawowy"/>
        <w:jc w:val="both"/>
        <w:rPr>
          <w:rFonts w:ascii="Calibri" w:hAnsi="Calibri" w:cs="Tahoma"/>
          <w:b/>
          <w:bCs/>
        </w:rPr>
      </w:pPr>
    </w:p>
    <w:p w:rsidR="00CE1556" w:rsidRDefault="00CE1556" w:rsidP="00CE1556">
      <w:pPr>
        <w:pStyle w:val="Tekstpodstawowy"/>
        <w:jc w:val="both"/>
        <w:rPr>
          <w:rFonts w:ascii="Calibri" w:hAnsi="Calibri" w:cs="Tahoma"/>
          <w:b/>
          <w:bCs/>
        </w:rPr>
      </w:pPr>
    </w:p>
    <w:p w:rsidR="00CE1556" w:rsidRDefault="00CE1556" w:rsidP="00CE1556">
      <w:pPr>
        <w:pStyle w:val="Tekstpodstawowy"/>
        <w:jc w:val="both"/>
        <w:rPr>
          <w:rFonts w:ascii="Calibri" w:hAnsi="Calibri" w:cs="Tahoma"/>
          <w:b/>
          <w:bCs/>
        </w:rPr>
      </w:pPr>
    </w:p>
    <w:p w:rsidR="00CE1556" w:rsidRDefault="00CE1556" w:rsidP="00CE1556">
      <w:pPr>
        <w:pStyle w:val="Tekstpodstawowy"/>
        <w:jc w:val="both"/>
        <w:rPr>
          <w:rFonts w:ascii="Calibri" w:hAnsi="Calibri" w:cs="Tahoma"/>
          <w:b/>
          <w:bCs/>
        </w:rPr>
      </w:pPr>
    </w:p>
    <w:p w:rsidR="00CE1556" w:rsidRDefault="00CE1556" w:rsidP="00CE1556">
      <w:pPr>
        <w:pStyle w:val="Tekstpodstawowy"/>
        <w:jc w:val="both"/>
        <w:rPr>
          <w:rFonts w:ascii="Calibri" w:hAnsi="Calibri" w:cs="Tahoma"/>
          <w:b/>
          <w:bCs/>
        </w:rPr>
      </w:pPr>
    </w:p>
    <w:p w:rsidR="00CE1556" w:rsidRDefault="00CE1556" w:rsidP="00CE1556">
      <w:pPr>
        <w:pStyle w:val="Tekstpodstawowy"/>
        <w:jc w:val="both"/>
        <w:rPr>
          <w:rFonts w:ascii="Calibri" w:hAnsi="Calibri" w:cs="Tahoma"/>
          <w:b/>
          <w:bCs/>
        </w:rPr>
      </w:pPr>
    </w:p>
    <w:p w:rsidR="00CE1556" w:rsidRDefault="00CE1556" w:rsidP="00CE1556">
      <w:pPr>
        <w:pStyle w:val="Tekstpodstawowy"/>
        <w:jc w:val="both"/>
        <w:rPr>
          <w:rFonts w:ascii="Calibri" w:hAnsi="Calibri" w:cs="Tahoma"/>
          <w:b/>
          <w:bCs/>
        </w:rPr>
      </w:pPr>
    </w:p>
    <w:p w:rsidR="00CE1556" w:rsidRDefault="00CE1556" w:rsidP="00CE1556">
      <w:pPr>
        <w:pStyle w:val="Tekstpodstawowy"/>
        <w:jc w:val="both"/>
        <w:rPr>
          <w:rFonts w:ascii="Calibri" w:hAnsi="Calibri" w:cs="Tahoma"/>
          <w:b/>
          <w:bCs/>
        </w:rPr>
      </w:pPr>
    </w:p>
    <w:p w:rsidR="00CE1556" w:rsidRDefault="00CE1556" w:rsidP="00CE1556">
      <w:pPr>
        <w:pStyle w:val="Tekstpodstawowy"/>
        <w:jc w:val="both"/>
        <w:rPr>
          <w:rFonts w:ascii="Calibri" w:hAnsi="Calibri" w:cs="Tahoma"/>
          <w:b/>
          <w:bCs/>
        </w:rPr>
      </w:pPr>
    </w:p>
    <w:p w:rsidR="00CE1556" w:rsidRDefault="00CE1556" w:rsidP="00CE1556">
      <w:pPr>
        <w:pStyle w:val="Tekstpodstawowy"/>
        <w:jc w:val="both"/>
        <w:rPr>
          <w:rFonts w:ascii="Calibri" w:hAnsi="Calibri" w:cs="Tahoma"/>
          <w:b/>
          <w:bCs/>
        </w:rPr>
      </w:pPr>
    </w:p>
    <w:p w:rsidR="00CE1556" w:rsidRDefault="00CE1556" w:rsidP="00CE1556">
      <w:pPr>
        <w:pStyle w:val="Tekstpodstawowy"/>
        <w:jc w:val="both"/>
        <w:rPr>
          <w:rFonts w:ascii="Calibri" w:hAnsi="Calibri" w:cs="Tahoma"/>
          <w:b/>
          <w:bCs/>
        </w:rPr>
      </w:pPr>
    </w:p>
    <w:p w:rsidR="00CE1556" w:rsidRDefault="00CE1556" w:rsidP="00CE1556">
      <w:pPr>
        <w:pStyle w:val="Tekstpodstawowy"/>
        <w:jc w:val="both"/>
        <w:rPr>
          <w:rFonts w:ascii="Calibri" w:hAnsi="Calibri" w:cs="Tahoma"/>
          <w:b/>
          <w:bCs/>
        </w:rPr>
      </w:pPr>
    </w:p>
    <w:sectPr w:rsidR="00CE1556" w:rsidSect="00B5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7BD4"/>
    <w:multiLevelType w:val="hybridMultilevel"/>
    <w:tmpl w:val="7084D854"/>
    <w:lvl w:ilvl="0" w:tplc="83CC95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B1576"/>
    <w:multiLevelType w:val="hybridMultilevel"/>
    <w:tmpl w:val="0ADAA7F4"/>
    <w:lvl w:ilvl="0" w:tplc="83CC9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/>
  <w:rsids>
    <w:rsidRoot w:val="00CE1556"/>
    <w:rsid w:val="000F1317"/>
    <w:rsid w:val="004B2248"/>
    <w:rsid w:val="00807837"/>
    <w:rsid w:val="00865B12"/>
    <w:rsid w:val="00897E9B"/>
    <w:rsid w:val="00923EF8"/>
    <w:rsid w:val="00B50993"/>
    <w:rsid w:val="00CE1556"/>
    <w:rsid w:val="00DD1B16"/>
    <w:rsid w:val="00EB738F"/>
    <w:rsid w:val="00FC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55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15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5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E155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E15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1556"/>
    <w:rPr>
      <w:rFonts w:ascii="Arial" w:eastAsia="Times New Roman" w:hAnsi="Arial" w:cs="Times New Roman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1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556"/>
    <w:rPr>
      <w:rFonts w:ascii="Arial" w:eastAsia="Times New Roman" w:hAnsi="Arial" w:cs="Times New Roman"/>
      <w:sz w:val="20"/>
      <w:szCs w:val="24"/>
    </w:rPr>
  </w:style>
  <w:style w:type="paragraph" w:customStyle="1" w:styleId="Gwka">
    <w:name w:val="Główka"/>
    <w:basedOn w:val="Normalny"/>
    <w:rsid w:val="00CE1556"/>
    <w:pPr>
      <w:tabs>
        <w:tab w:val="center" w:pos="4536"/>
        <w:tab w:val="right" w:pos="9072"/>
      </w:tabs>
      <w:suppressAutoHyphens/>
      <w:spacing w:after="160" w:line="252" w:lineRule="auto"/>
    </w:pPr>
    <w:rPr>
      <w:rFonts w:ascii="Calibri" w:hAnsi="Calibri" w:cs="Calibri"/>
      <w:color w:val="00000A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CE155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2644</Words>
  <Characters>15868</Characters>
  <Application>Microsoft Office Word</Application>
  <DocSecurity>0</DocSecurity>
  <Lines>132</Lines>
  <Paragraphs>36</Paragraphs>
  <ScaleCrop>false</ScaleCrop>
  <Company/>
  <LinksUpToDate>false</LinksUpToDate>
  <CharactersWithSpaces>18476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2016-04-07T09:13:00Z</dcterms:created>
  <dcterms:modified xsi:type="dcterms:W3CDTF">2016-04-07T09:31:00Z</dcterms:modified>
</cp:coreProperties>
</file>