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B" w:rsidRDefault="007D6FBB" w:rsidP="007D6FBB">
      <w:pPr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Zał. Nr 4</w:t>
      </w:r>
      <w:r w:rsidRPr="00896CDC">
        <w:rPr>
          <w:rFonts w:ascii="Arial" w:hAnsi="Arial" w:cs="Arial"/>
          <w:b/>
          <w:bCs/>
          <w:iCs/>
        </w:rPr>
        <w:t xml:space="preserve"> do SIWZ</w:t>
      </w:r>
      <w:r>
        <w:rPr>
          <w:rFonts w:ascii="Arial" w:hAnsi="Arial" w:cs="Arial"/>
          <w:b/>
          <w:bCs/>
          <w:iCs/>
        </w:rPr>
        <w:t>-</w:t>
      </w:r>
    </w:p>
    <w:p w:rsidR="007D6FBB" w:rsidRPr="00896CDC" w:rsidRDefault="007D6FBB" w:rsidP="007D6FBB">
      <w:pPr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modyfikacja</w:t>
      </w:r>
    </w:p>
    <w:p w:rsidR="007D6FBB" w:rsidRDefault="007D6FBB" w:rsidP="007D6FBB">
      <w:pPr>
        <w:jc w:val="center"/>
        <w:rPr>
          <w:b/>
          <w:bCs/>
          <w:sz w:val="28"/>
          <w:szCs w:val="28"/>
        </w:rPr>
      </w:pPr>
    </w:p>
    <w:p w:rsidR="007D6FBB" w:rsidRDefault="007D6FBB" w:rsidP="007D6FBB">
      <w:pPr>
        <w:rPr>
          <w:b/>
          <w:bCs/>
          <w:sz w:val="28"/>
          <w:szCs w:val="28"/>
        </w:rPr>
      </w:pPr>
    </w:p>
    <w:p w:rsidR="007D6FBB" w:rsidRDefault="007D6FBB" w:rsidP="007D6FBB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Umowa dostawy Nr …………………</w:t>
      </w:r>
    </w:p>
    <w:p w:rsidR="007D6FBB" w:rsidRDefault="007D6FBB" w:rsidP="007D6FBB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zawarta w dniu ………………….. w……………..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Pr="00AF47D6" w:rsidRDefault="007D6FBB" w:rsidP="007D6FBB">
      <w:pPr>
        <w:jc w:val="both"/>
        <w:rPr>
          <w:bCs/>
          <w:sz w:val="24"/>
          <w:szCs w:val="24"/>
        </w:rPr>
      </w:pPr>
      <w:r w:rsidRPr="00AF47D6">
        <w:rPr>
          <w:bCs/>
          <w:sz w:val="24"/>
          <w:szCs w:val="24"/>
        </w:rPr>
        <w:t xml:space="preserve">pomiędzy: </w:t>
      </w:r>
    </w:p>
    <w:p w:rsidR="007D6FBB" w:rsidRPr="00AF47D6" w:rsidRDefault="007D6FBB" w:rsidP="007D6FBB">
      <w:pPr>
        <w:jc w:val="both"/>
        <w:rPr>
          <w:b/>
          <w:bCs/>
          <w:sz w:val="24"/>
          <w:szCs w:val="24"/>
        </w:rPr>
      </w:pPr>
      <w:r w:rsidRPr="00AF47D6">
        <w:rPr>
          <w:b/>
          <w:bCs/>
          <w:sz w:val="24"/>
          <w:szCs w:val="24"/>
        </w:rPr>
        <w:t xml:space="preserve">Skarbem Państwa - Komendą Wojewódzką Państwowej Straży Pożarnej w Warszawie, ul. Polna 1, </w:t>
      </w:r>
    </w:p>
    <w:p w:rsidR="007D6FBB" w:rsidRPr="00AF47D6" w:rsidRDefault="007D6FBB" w:rsidP="007D6FBB">
      <w:pPr>
        <w:jc w:val="both"/>
        <w:rPr>
          <w:b/>
          <w:bCs/>
          <w:sz w:val="24"/>
          <w:szCs w:val="24"/>
        </w:rPr>
      </w:pPr>
      <w:r w:rsidRPr="00AF47D6">
        <w:rPr>
          <w:b/>
          <w:bCs/>
          <w:sz w:val="24"/>
          <w:szCs w:val="24"/>
        </w:rPr>
        <w:t>00-622 Warszawa,</w:t>
      </w:r>
    </w:p>
    <w:p w:rsidR="007D6FBB" w:rsidRPr="00AF47D6" w:rsidRDefault="007D6FBB" w:rsidP="007D6FBB">
      <w:pPr>
        <w:jc w:val="both"/>
        <w:rPr>
          <w:bCs/>
          <w:sz w:val="24"/>
          <w:szCs w:val="24"/>
        </w:rPr>
      </w:pPr>
      <w:r w:rsidRPr="00AF47D6">
        <w:rPr>
          <w:bCs/>
          <w:sz w:val="24"/>
          <w:szCs w:val="24"/>
        </w:rPr>
        <w:t xml:space="preserve">reprezentowaną  przez: </w:t>
      </w:r>
    </w:p>
    <w:p w:rsidR="007D6FBB" w:rsidRPr="00AF47D6" w:rsidRDefault="007D6FBB" w:rsidP="007D6FBB">
      <w:pPr>
        <w:jc w:val="both"/>
        <w:rPr>
          <w:b/>
          <w:bCs/>
          <w:sz w:val="24"/>
          <w:szCs w:val="24"/>
        </w:rPr>
      </w:pPr>
      <w:r w:rsidRPr="00AF47D6">
        <w:rPr>
          <w:b/>
          <w:bCs/>
          <w:sz w:val="24"/>
          <w:szCs w:val="24"/>
        </w:rPr>
        <w:t xml:space="preserve">Pełnomocnika – Komendanta Miejskiego Państwowej Straży Pożarnej m. st. Warszawy – st. bryg. Zbigniewa Szczygła na podstawie pełnomocnictwa z dnia 19.06.2015 r. </w:t>
      </w:r>
    </w:p>
    <w:p w:rsidR="007D6FBB" w:rsidRPr="00AF47D6" w:rsidRDefault="007D6FBB" w:rsidP="007D6FBB">
      <w:pPr>
        <w:jc w:val="both"/>
        <w:rPr>
          <w:bCs/>
          <w:sz w:val="24"/>
          <w:szCs w:val="24"/>
        </w:rPr>
      </w:pPr>
      <w:r w:rsidRPr="00AF47D6">
        <w:rPr>
          <w:bCs/>
          <w:sz w:val="24"/>
          <w:szCs w:val="24"/>
        </w:rPr>
        <w:t>NIP: 526-179-67-33</w:t>
      </w:r>
    </w:p>
    <w:p w:rsidR="007D6FBB" w:rsidRPr="00AF47D6" w:rsidRDefault="007D6FBB" w:rsidP="007D6FBB">
      <w:pPr>
        <w:jc w:val="both"/>
        <w:rPr>
          <w:bCs/>
          <w:sz w:val="24"/>
          <w:szCs w:val="24"/>
        </w:rPr>
      </w:pPr>
      <w:r w:rsidRPr="00AF47D6">
        <w:rPr>
          <w:bCs/>
          <w:sz w:val="24"/>
          <w:szCs w:val="24"/>
        </w:rPr>
        <w:t>REGON: 000173516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Zamawiającym</w:t>
      </w:r>
      <w:r>
        <w:rPr>
          <w:sz w:val="24"/>
          <w:szCs w:val="24"/>
        </w:rPr>
        <w:t>”,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……………………………, ul. ………….., zarejestrowaną w …………………………….., Nr wpisu: ……….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Nr NIP: ……………………, REGON: ……………….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reprezentowana przez: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7D6FBB" w:rsidRDefault="00AF47D6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zwanym</w:t>
      </w:r>
      <w:r w:rsidR="007D6FBB">
        <w:rPr>
          <w:sz w:val="24"/>
          <w:szCs w:val="24"/>
        </w:rPr>
        <w:t xml:space="preserve"> dalej „</w:t>
      </w:r>
      <w:r w:rsidR="007D6FBB">
        <w:rPr>
          <w:b/>
          <w:bCs/>
          <w:sz w:val="24"/>
          <w:szCs w:val="24"/>
        </w:rPr>
        <w:t>Wykonawcą</w:t>
      </w:r>
      <w:r w:rsidR="007D6FBB">
        <w:rPr>
          <w:sz w:val="24"/>
          <w:szCs w:val="24"/>
        </w:rPr>
        <w:t>”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Pr="001F4439" w:rsidRDefault="007D6FBB" w:rsidP="007D6FB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Umowę zawarto w wyniku postępowania o udzielenie zamówienia publicznego przeprowadzonego w trybie przetargu </w:t>
      </w:r>
      <w:r>
        <w:rPr>
          <w:b/>
          <w:bCs/>
          <w:sz w:val="24"/>
          <w:szCs w:val="24"/>
        </w:rPr>
        <w:t xml:space="preserve">nieograniczonego na </w:t>
      </w:r>
      <w:r w:rsidRPr="00064717">
        <w:rPr>
          <w:rFonts w:cs="Arial"/>
          <w:b/>
          <w:bCs/>
          <w:sz w:val="24"/>
        </w:rPr>
        <w:t>„Zakup kontenera</w:t>
      </w:r>
      <w:r>
        <w:rPr>
          <w:rFonts w:cs="Arial"/>
          <w:b/>
          <w:bCs/>
          <w:sz w:val="24"/>
        </w:rPr>
        <w:t xml:space="preserve"> inżynieryjno-technicznego z wyposażeniem logistycznym</w:t>
      </w:r>
      <w:r>
        <w:rPr>
          <w:b/>
          <w:bCs/>
          <w:sz w:val="24"/>
          <w:szCs w:val="24"/>
        </w:rPr>
        <w:t xml:space="preserve">” </w:t>
      </w:r>
      <w:r>
        <w:rPr>
          <w:sz w:val="24"/>
          <w:szCs w:val="24"/>
        </w:rPr>
        <w:t xml:space="preserve">nr sprawy </w:t>
      </w:r>
      <w:r>
        <w:rPr>
          <w:b/>
          <w:sz w:val="24"/>
          <w:szCs w:val="24"/>
        </w:rPr>
        <w:t>MT 2370.02.2015.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7D6FBB" w:rsidRPr="00C418FC" w:rsidRDefault="007D6FBB" w:rsidP="007D6FBB">
      <w:pPr>
        <w:jc w:val="center"/>
        <w:rPr>
          <w:sz w:val="24"/>
          <w:szCs w:val="24"/>
        </w:rPr>
      </w:pPr>
      <w:r w:rsidRPr="00C418FC">
        <w:rPr>
          <w:b/>
          <w:bCs/>
          <w:sz w:val="24"/>
          <w:szCs w:val="24"/>
        </w:rPr>
        <w:t>PRZEDMIOT UMOWY</w:t>
      </w:r>
    </w:p>
    <w:p w:rsidR="007D6FBB" w:rsidRPr="00C418FC" w:rsidRDefault="007D6FBB" w:rsidP="007D6FBB">
      <w:pPr>
        <w:numPr>
          <w:ilvl w:val="0"/>
          <w:numId w:val="2"/>
        </w:numPr>
        <w:suppressAutoHyphens/>
        <w:spacing w:line="100" w:lineRule="atLeast"/>
        <w:jc w:val="both"/>
        <w:rPr>
          <w:sz w:val="24"/>
          <w:szCs w:val="24"/>
        </w:rPr>
      </w:pPr>
      <w:r w:rsidRPr="00C418FC">
        <w:rPr>
          <w:sz w:val="24"/>
          <w:szCs w:val="24"/>
        </w:rPr>
        <w:t xml:space="preserve">Zamawiający zleca a Wykonawca przyjmuje do realizacji </w:t>
      </w:r>
      <w:r w:rsidRPr="00C418FC">
        <w:rPr>
          <w:b/>
          <w:sz w:val="24"/>
          <w:szCs w:val="24"/>
        </w:rPr>
        <w:t xml:space="preserve">dostawę kontenera z wyposażeniem </w:t>
      </w:r>
      <w:r w:rsidRPr="00C418FC">
        <w:rPr>
          <w:sz w:val="24"/>
          <w:szCs w:val="24"/>
        </w:rPr>
        <w:t>określonego w opisie przedmiotu zamówienia (</w:t>
      </w:r>
      <w:r w:rsidRPr="00C418FC">
        <w:rPr>
          <w:b/>
          <w:sz w:val="24"/>
          <w:szCs w:val="24"/>
        </w:rPr>
        <w:t>załącznik nr 3</w:t>
      </w:r>
      <w:r>
        <w:rPr>
          <w:b/>
          <w:sz w:val="24"/>
          <w:szCs w:val="24"/>
        </w:rPr>
        <w:t xml:space="preserve"> i 7</w:t>
      </w:r>
      <w:r w:rsidRPr="00C418FC">
        <w:rPr>
          <w:b/>
          <w:sz w:val="24"/>
          <w:szCs w:val="24"/>
        </w:rPr>
        <w:t xml:space="preserve"> do </w:t>
      </w:r>
      <w:proofErr w:type="spellStart"/>
      <w:r w:rsidRPr="00C418FC">
        <w:rPr>
          <w:b/>
          <w:sz w:val="24"/>
          <w:szCs w:val="24"/>
        </w:rPr>
        <w:t>siwz</w:t>
      </w:r>
      <w:proofErr w:type="spellEnd"/>
      <w:r w:rsidRPr="00C418FC">
        <w:rPr>
          <w:b/>
          <w:sz w:val="24"/>
          <w:szCs w:val="24"/>
        </w:rPr>
        <w:t>,</w:t>
      </w:r>
      <w:r w:rsidRPr="00C418FC">
        <w:rPr>
          <w:sz w:val="24"/>
          <w:szCs w:val="24"/>
        </w:rPr>
        <w:t xml:space="preserve">) oraz w </w:t>
      </w:r>
      <w:r>
        <w:rPr>
          <w:sz w:val="24"/>
          <w:szCs w:val="24"/>
        </w:rPr>
        <w:t>ofercie Wykonawcy z dnia…-…-2015</w:t>
      </w:r>
      <w:r w:rsidRPr="00C418FC">
        <w:rPr>
          <w:sz w:val="24"/>
          <w:szCs w:val="24"/>
        </w:rPr>
        <w:t xml:space="preserve"> r. stanowiącym integralną część Umowy.</w:t>
      </w:r>
    </w:p>
    <w:p w:rsidR="007D6FBB" w:rsidRDefault="007D6FBB" w:rsidP="007D6FBB">
      <w:pPr>
        <w:numPr>
          <w:ilvl w:val="0"/>
          <w:numId w:val="2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Dostarczony przedmiot umowy musi być fabrycznie nowy, wolny od wad fizycznych </w:t>
      </w:r>
      <w:r>
        <w:rPr>
          <w:sz w:val="24"/>
          <w:szCs w:val="24"/>
        </w:rPr>
        <w:br/>
        <w:t>i prawnych.</w:t>
      </w:r>
    </w:p>
    <w:p w:rsidR="007D6FBB" w:rsidRDefault="007D6FBB" w:rsidP="007D6FBB">
      <w:pPr>
        <w:numPr>
          <w:ilvl w:val="0"/>
          <w:numId w:val="2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zrealizuje postanowienia Umowy zgodnie ze złożoną ofertą, w sposób profesjonalny oraz z najwyższą starannością.</w:t>
      </w:r>
    </w:p>
    <w:p w:rsidR="007D6FBB" w:rsidRDefault="007D6FBB" w:rsidP="007D6FBB">
      <w:pPr>
        <w:numPr>
          <w:ilvl w:val="0"/>
          <w:numId w:val="2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do: odebrania przedmiotu umowy oraz do zapłacenia Wykonawcy ceny za przedmiot Umowy na zasadach określonych w Umowie.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2.</w:t>
      </w:r>
    </w:p>
    <w:p w:rsidR="007D6FBB" w:rsidRDefault="007D6FBB" w:rsidP="007D6F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WARTOŚĆ PRZEDMIOTU UMOWY</w:t>
      </w:r>
    </w:p>
    <w:p w:rsidR="007D6FBB" w:rsidRDefault="007D6FBB" w:rsidP="007D6FBB">
      <w:pPr>
        <w:numPr>
          <w:ilvl w:val="0"/>
          <w:numId w:val="6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Wartość przedmiotu umowy obejmuje wartość netto plus należny podatek VAT.</w:t>
      </w:r>
    </w:p>
    <w:p w:rsidR="007D6FBB" w:rsidRDefault="007D6FBB" w:rsidP="007D6FBB">
      <w:pPr>
        <w:numPr>
          <w:ilvl w:val="0"/>
          <w:numId w:val="6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Wartość netto: ………….zł.</w:t>
      </w:r>
    </w:p>
    <w:p w:rsidR="007D6FBB" w:rsidRDefault="007D6FBB" w:rsidP="007D6F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Słownie: ……………zł.</w:t>
      </w:r>
    </w:p>
    <w:p w:rsidR="007D6FBB" w:rsidRDefault="007D6FBB" w:rsidP="007D6F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Wartość podatku VAT: …………..zł.</w:t>
      </w:r>
    </w:p>
    <w:p w:rsidR="007D6FBB" w:rsidRDefault="007D6FBB" w:rsidP="007D6F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……………….. zł.</w:t>
      </w:r>
    </w:p>
    <w:p w:rsidR="007D6FBB" w:rsidRDefault="007D6FBB" w:rsidP="007D6F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Wartość brutto: ……………. zł.</w:t>
      </w:r>
    </w:p>
    <w:p w:rsidR="007D6FBB" w:rsidRDefault="007D6FBB" w:rsidP="007D6F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…………….zł.</w:t>
      </w:r>
    </w:p>
    <w:p w:rsidR="007D6FBB" w:rsidRDefault="007D6FBB" w:rsidP="007D6FBB">
      <w:pPr>
        <w:numPr>
          <w:ilvl w:val="0"/>
          <w:numId w:val="6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 dnia wygaśnięcia umowy będzie obowiązywała stała wartość przedmiotu Umowy.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3.</w:t>
      </w:r>
    </w:p>
    <w:p w:rsidR="007D6FBB" w:rsidRDefault="007D6FBB" w:rsidP="007D6F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DOSTAWA</w:t>
      </w:r>
    </w:p>
    <w:p w:rsidR="007D6FBB" w:rsidRDefault="007D6FBB" w:rsidP="007D6FBB">
      <w:pPr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przedmiotu umowy: </w:t>
      </w:r>
      <w:r>
        <w:rPr>
          <w:b/>
          <w:sz w:val="24"/>
          <w:szCs w:val="24"/>
        </w:rPr>
        <w:t>do dnia 30.11.2015</w:t>
      </w:r>
      <w:r w:rsidRPr="00920A3F">
        <w:rPr>
          <w:b/>
          <w:sz w:val="24"/>
          <w:szCs w:val="24"/>
        </w:rPr>
        <w:t xml:space="preserve"> r.</w:t>
      </w:r>
    </w:p>
    <w:p w:rsidR="007D6FBB" w:rsidRDefault="007D6FBB" w:rsidP="007D6FBB">
      <w:pPr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ostateczny termin wykonania przedmiotu umowy uważa się datę podpisania bezusterkowego protokołu odbioru jakościowo-ilościowego przedmiotu umowy. </w:t>
      </w:r>
    </w:p>
    <w:p w:rsidR="007D6FBB" w:rsidRPr="006A2699" w:rsidRDefault="007D6FBB" w:rsidP="007D6FBB">
      <w:pPr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Miejsce realizacji przedmiotu umowy</w:t>
      </w:r>
      <w:r w:rsidRPr="006A2699">
        <w:rPr>
          <w:b/>
          <w:sz w:val="24"/>
          <w:szCs w:val="24"/>
        </w:rPr>
        <w:t xml:space="preserve">: </w:t>
      </w:r>
      <w:r w:rsidRPr="00DD14B0">
        <w:rPr>
          <w:b/>
          <w:sz w:val="24"/>
          <w:szCs w:val="24"/>
        </w:rPr>
        <w:t>Komenda Miejska Państwowej Straży Pożarnej m. st. Warszawy,  ul. Polna 1, 00-622 Warszawa</w:t>
      </w:r>
      <w:r w:rsidR="00AF47D6">
        <w:rPr>
          <w:b/>
          <w:sz w:val="24"/>
          <w:szCs w:val="24"/>
        </w:rPr>
        <w:t>.</w:t>
      </w:r>
    </w:p>
    <w:p w:rsidR="007D6FBB" w:rsidRDefault="007D6FBB" w:rsidP="007D6FBB">
      <w:pPr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Odbiorca przyjmie dostawę w dniu roboczym, w jednym z dni od poniedziałku do piątku w godz. 9:00 – 12:00, oprócz dni ustawowo wolnych od pracy. W przypadku, gdy określony dzień przypada w dniu ustawowo wolnym od pracy, dostawę należy zrealizować w dniu poprzedzającym dzień wolny od pracy lub w innym terminie uzgodnionym w formie pisemnej pomiędzy Wykonawcą a Odbiorcą.</w:t>
      </w:r>
    </w:p>
    <w:p w:rsidR="007D6FBB" w:rsidRDefault="007D6FBB" w:rsidP="007D6FBB">
      <w:pPr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Transport oraz ubezpieczenie przedmiotu umowy do właściwego Odbiorcy odbywa się na koszt i odpowiedzialność Wykonawcy.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4.</w:t>
      </w:r>
    </w:p>
    <w:p w:rsidR="007D6FBB" w:rsidRDefault="007D6FBB" w:rsidP="007D6F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ODBIÓR </w:t>
      </w:r>
    </w:p>
    <w:p w:rsidR="007D6FBB" w:rsidRPr="0054420F" w:rsidRDefault="007D6FBB" w:rsidP="007D6FBB">
      <w:pPr>
        <w:numPr>
          <w:ilvl w:val="0"/>
          <w:numId w:val="15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Odbiorem jakościowo-ilościowym będzie objęty  przedmiot Umowy, </w:t>
      </w:r>
      <w:r w:rsidRPr="0054420F">
        <w:rPr>
          <w:sz w:val="24"/>
          <w:szCs w:val="24"/>
        </w:rPr>
        <w:t xml:space="preserve">wyszczególniony w załączniku </w:t>
      </w:r>
      <w:r w:rsidRPr="0054420F">
        <w:rPr>
          <w:b/>
          <w:sz w:val="24"/>
          <w:szCs w:val="24"/>
        </w:rPr>
        <w:t xml:space="preserve">nr 3 do </w:t>
      </w:r>
      <w:r w:rsidRPr="0054420F">
        <w:rPr>
          <w:sz w:val="24"/>
          <w:szCs w:val="24"/>
        </w:rPr>
        <w:t>specyfikacji istotnych warunków zamówienia.</w:t>
      </w:r>
    </w:p>
    <w:p w:rsidR="007D6FBB" w:rsidRDefault="007D6FBB" w:rsidP="007D6FBB">
      <w:pPr>
        <w:numPr>
          <w:ilvl w:val="0"/>
          <w:numId w:val="15"/>
        </w:numPr>
        <w:suppressAutoHyphens/>
        <w:spacing w:line="100" w:lineRule="atLeast"/>
        <w:jc w:val="both"/>
        <w:rPr>
          <w:sz w:val="24"/>
          <w:szCs w:val="24"/>
        </w:rPr>
      </w:pPr>
      <w:r w:rsidRPr="0054420F">
        <w:rPr>
          <w:sz w:val="24"/>
          <w:szCs w:val="24"/>
        </w:rPr>
        <w:t>Przedmiotem odbioru będzie potwierdzenie ilości zamówionego przedmiotu</w:t>
      </w:r>
      <w:r>
        <w:rPr>
          <w:sz w:val="24"/>
          <w:szCs w:val="24"/>
        </w:rPr>
        <w:t xml:space="preserve"> Umowy oraz zgodności z opisem zawartym w specyfikacji istotnych warunków zamówienia oraz w ofercie Wykonawcy.</w:t>
      </w:r>
    </w:p>
    <w:p w:rsidR="007D6FBB" w:rsidRDefault="007D6FBB" w:rsidP="007D6FBB">
      <w:pPr>
        <w:numPr>
          <w:ilvl w:val="0"/>
          <w:numId w:val="15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razie możliwości w toku odbioru zostanie organoleptycznie dokonany także odbiór jakościowy, a ujawnione wady zewnętrzne opisane będą w protokole odbioru. Zamawiający nie ma obowiązku przeprowadzenia w trakcie odbioru specjalistycznych badań przedmiotu umowy - który objęty jest stosownymi oświadczeniami i gwarancją producenta.</w:t>
      </w:r>
    </w:p>
    <w:p w:rsidR="007D6FBB" w:rsidRDefault="007D6FBB" w:rsidP="007D6FBB">
      <w:pPr>
        <w:numPr>
          <w:ilvl w:val="0"/>
          <w:numId w:val="15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Protokół odbioru jakościowo-ilościowego zostanie sporządzony w 2 egzemplarzach, po 1 egzemplarzu dla Odbiorcy oraz Wykonawcy i podpisany  przez  ich przedstawicieli.</w:t>
      </w:r>
    </w:p>
    <w:p w:rsidR="007D6FBB" w:rsidRPr="0054420F" w:rsidRDefault="007D6FBB" w:rsidP="007D6FBB">
      <w:pPr>
        <w:numPr>
          <w:ilvl w:val="0"/>
          <w:numId w:val="15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Wyłącznie podpisanie </w:t>
      </w:r>
      <w:r w:rsidRPr="0054420F">
        <w:rPr>
          <w:sz w:val="24"/>
          <w:szCs w:val="24"/>
        </w:rPr>
        <w:t>protokołu odbioru jakościowo - ilościowego bez zastrzeżeń przez przedstawicieli Odbiorców upoważnia Wykonawcę do wystawienia faktur w sposób wskazany w § 7.</w:t>
      </w:r>
    </w:p>
    <w:p w:rsidR="007D6FBB" w:rsidRPr="00F319D6" w:rsidRDefault="007D6FBB" w:rsidP="007D6FBB">
      <w:pPr>
        <w:shd w:val="clear" w:color="auto" w:fill="FFFFFF"/>
        <w:jc w:val="center"/>
        <w:rPr>
          <w:b/>
          <w:sz w:val="24"/>
          <w:szCs w:val="24"/>
        </w:rPr>
      </w:pPr>
      <w:r w:rsidRPr="00F319D6">
        <w:rPr>
          <w:b/>
          <w:sz w:val="24"/>
          <w:szCs w:val="24"/>
        </w:rPr>
        <w:t>§ 5</w:t>
      </w:r>
    </w:p>
    <w:p w:rsidR="007D6FBB" w:rsidRPr="00F319D6" w:rsidRDefault="007D6FBB" w:rsidP="007D6FBB">
      <w:pPr>
        <w:shd w:val="clear" w:color="auto" w:fill="FFFFFF"/>
        <w:jc w:val="center"/>
        <w:rPr>
          <w:b/>
          <w:sz w:val="24"/>
          <w:szCs w:val="24"/>
        </w:rPr>
      </w:pPr>
      <w:r w:rsidRPr="00F319D6">
        <w:rPr>
          <w:b/>
          <w:sz w:val="24"/>
          <w:szCs w:val="24"/>
        </w:rPr>
        <w:t>DOKUMENTACJA TECHNICZNA</w:t>
      </w:r>
    </w:p>
    <w:p w:rsidR="007D6FBB" w:rsidRPr="00F319D6" w:rsidRDefault="007D6FBB" w:rsidP="007D6FBB">
      <w:pPr>
        <w:numPr>
          <w:ilvl w:val="0"/>
          <w:numId w:val="10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</w:rPr>
      </w:pPr>
      <w:r w:rsidRPr="00F319D6">
        <w:rPr>
          <w:sz w:val="24"/>
          <w:szCs w:val="24"/>
        </w:rPr>
        <w:t>Dokumentacja techniczna jest składową częścią przedmiotu umowy opisanego w §1.</w:t>
      </w:r>
    </w:p>
    <w:p w:rsidR="007D6FBB" w:rsidRPr="00F319D6" w:rsidRDefault="007D6FBB" w:rsidP="007D6FBB">
      <w:pPr>
        <w:numPr>
          <w:ilvl w:val="0"/>
          <w:numId w:val="10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</w:rPr>
      </w:pPr>
      <w:r w:rsidRPr="00F319D6">
        <w:rPr>
          <w:sz w:val="24"/>
          <w:szCs w:val="24"/>
        </w:rPr>
        <w:t>Do przedmiotu umowy wykonawca zobowiązuje się dołączyć:</w:t>
      </w:r>
    </w:p>
    <w:p w:rsidR="007D6FBB" w:rsidRPr="00F319D6" w:rsidRDefault="007D6FBB" w:rsidP="007D6FBB">
      <w:pPr>
        <w:shd w:val="clear" w:color="auto" w:fill="FFFFFF"/>
        <w:suppressAutoHyphens/>
        <w:spacing w:line="100" w:lineRule="atLeast"/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19D6">
        <w:rPr>
          <w:sz w:val="24"/>
          <w:szCs w:val="24"/>
        </w:rPr>
        <w:t>dla kontenera - aktualne świadectwo dopuszczenia do użytkowania, wydane na podstawie Rozporządzenia Ministra Spraw Wewnętrznych i Administracji z dnia 20 czerwca 2007 r. W sprawie wykazu wyrobów służących zapewnieniu bezpieczeństwa publicznego tych wyrobów do użytkowania (Dz. U. z 2007 r., Nr 143, poz. 1002 ze zm.);</w:t>
      </w:r>
    </w:p>
    <w:p w:rsidR="007D6FBB" w:rsidRPr="00F319D6" w:rsidRDefault="007D6FBB" w:rsidP="007D6FBB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  <w:rPr>
          <w:sz w:val="24"/>
          <w:szCs w:val="24"/>
        </w:rPr>
      </w:pPr>
      <w:r w:rsidRPr="00F319D6">
        <w:rPr>
          <w:sz w:val="24"/>
          <w:szCs w:val="24"/>
        </w:rPr>
        <w:lastRenderedPageBreak/>
        <w:t>dla sprzętu - aktualne świadectwa dopuszczenia do użytkowania, wydane na podstawie Rozporządzenia Ministra Spraw Wewnętrznych i Administracji z dnia 20 czerwca 2007 r. w sprawie wykazu wyrobów służących zapewnieniu bezpieczeństwa publicznego tych wyrobów do użytkowania (Dz. U. z 2007 r., Nr 143, poz. 1002 ze zm.) - wymaganie to dotyczy tylko wyrobów znajdujących się na liście opublikowanej w Załączniku nr 1 do w/w rozporządzenia;</w:t>
      </w:r>
    </w:p>
    <w:p w:rsidR="007D6FBB" w:rsidRPr="00F319D6" w:rsidRDefault="007D6FBB" w:rsidP="007D6FBB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F319D6">
        <w:rPr>
          <w:sz w:val="24"/>
          <w:szCs w:val="24"/>
        </w:rPr>
        <w:t>nstrukcję obsługi kontenera w języku polskim,</w:t>
      </w:r>
    </w:p>
    <w:p w:rsidR="007D6FBB" w:rsidRPr="00F319D6" w:rsidRDefault="007D6FBB" w:rsidP="007D6FBB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  <w:rPr>
          <w:sz w:val="24"/>
          <w:szCs w:val="24"/>
        </w:rPr>
      </w:pPr>
      <w:r w:rsidRPr="00F319D6">
        <w:rPr>
          <w:sz w:val="24"/>
          <w:szCs w:val="24"/>
        </w:rPr>
        <w:t>książki serwisowe i gwarancyjne sprzętu,</w:t>
      </w:r>
    </w:p>
    <w:p w:rsidR="007D6FBB" w:rsidRPr="00F319D6" w:rsidRDefault="007D6FBB" w:rsidP="007D6FBB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  <w:rPr>
          <w:sz w:val="24"/>
          <w:szCs w:val="24"/>
        </w:rPr>
      </w:pPr>
      <w:r w:rsidRPr="00F319D6">
        <w:rPr>
          <w:sz w:val="24"/>
          <w:szCs w:val="24"/>
        </w:rPr>
        <w:t xml:space="preserve"> inne dokumenty załączane przez dostawcę wyposażenia,</w:t>
      </w:r>
    </w:p>
    <w:p w:rsidR="007D6FBB" w:rsidRPr="00F319D6" w:rsidRDefault="007D6FBB" w:rsidP="007D6FBB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  <w:rPr>
          <w:sz w:val="24"/>
          <w:szCs w:val="24"/>
        </w:rPr>
      </w:pPr>
      <w:r w:rsidRPr="00F319D6">
        <w:rPr>
          <w:sz w:val="24"/>
          <w:szCs w:val="24"/>
        </w:rPr>
        <w:t>informację o nazwie i adresie autoryzowanych serwisów wyznaczonych do wykonywania obsług i napraw gwarancyjnych,</w:t>
      </w:r>
    </w:p>
    <w:p w:rsidR="007D6FBB" w:rsidRPr="00C847B6" w:rsidRDefault="007D6FBB" w:rsidP="007D6FBB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283"/>
        <w:jc w:val="both"/>
        <w:rPr>
          <w:b/>
          <w:sz w:val="24"/>
          <w:szCs w:val="24"/>
        </w:rPr>
      </w:pPr>
      <w:r w:rsidRPr="00C847B6">
        <w:rPr>
          <w:b/>
          <w:sz w:val="24"/>
          <w:szCs w:val="24"/>
        </w:rPr>
        <w:t xml:space="preserve">listę wyposażenia wchodzącego w skład części zamówienia  wraz z podaniem wartości poszczególnych elementów, </w:t>
      </w:r>
    </w:p>
    <w:p w:rsidR="007D6FBB" w:rsidRPr="0054420F" w:rsidRDefault="007D6FBB" w:rsidP="007D6FBB">
      <w:pPr>
        <w:suppressAutoHyphens/>
        <w:spacing w:line="100" w:lineRule="atLeast"/>
        <w:jc w:val="both"/>
        <w:rPr>
          <w:sz w:val="24"/>
          <w:szCs w:val="24"/>
        </w:rPr>
      </w:pPr>
    </w:p>
    <w:p w:rsidR="007D6FBB" w:rsidRPr="0054420F" w:rsidRDefault="007D6FBB" w:rsidP="007D6FBB">
      <w:pPr>
        <w:jc w:val="both"/>
        <w:rPr>
          <w:sz w:val="24"/>
          <w:szCs w:val="24"/>
        </w:rPr>
      </w:pPr>
    </w:p>
    <w:p w:rsidR="007D6FBB" w:rsidRPr="0054420F" w:rsidRDefault="007D6FBB" w:rsidP="007D6FBB">
      <w:pPr>
        <w:jc w:val="center"/>
        <w:rPr>
          <w:b/>
          <w:bCs/>
          <w:sz w:val="24"/>
          <w:szCs w:val="24"/>
        </w:rPr>
      </w:pPr>
      <w:r w:rsidRPr="0054420F">
        <w:rPr>
          <w:b/>
          <w:bCs/>
          <w:sz w:val="24"/>
          <w:szCs w:val="24"/>
        </w:rPr>
        <w:t>§ 6</w:t>
      </w:r>
    </w:p>
    <w:p w:rsidR="007D6FBB" w:rsidRPr="0054420F" w:rsidRDefault="007D6FBB" w:rsidP="007D6FBB">
      <w:pPr>
        <w:jc w:val="center"/>
        <w:rPr>
          <w:rFonts w:cs="Arial"/>
          <w:sz w:val="24"/>
          <w:szCs w:val="24"/>
        </w:rPr>
      </w:pPr>
      <w:r w:rsidRPr="0054420F">
        <w:rPr>
          <w:b/>
          <w:bCs/>
          <w:sz w:val="24"/>
          <w:szCs w:val="24"/>
        </w:rPr>
        <w:t>RĘKOJMIA, GWARANCJA I REKLAMACJA</w:t>
      </w:r>
    </w:p>
    <w:p w:rsidR="007D6FBB" w:rsidRDefault="007D6FBB" w:rsidP="007D6FBB">
      <w:pPr>
        <w:numPr>
          <w:ilvl w:val="0"/>
          <w:numId w:val="11"/>
        </w:numPr>
        <w:suppressAutoHyphens/>
        <w:spacing w:before="60" w:line="100" w:lineRule="atLeast"/>
        <w:jc w:val="both"/>
        <w:rPr>
          <w:rFonts w:cs="Arial"/>
          <w:sz w:val="24"/>
          <w:szCs w:val="24"/>
        </w:rPr>
      </w:pPr>
      <w:r w:rsidRPr="0054420F">
        <w:rPr>
          <w:rFonts w:cs="Arial"/>
          <w:sz w:val="24"/>
          <w:szCs w:val="24"/>
        </w:rPr>
        <w:t>Wykonawca odpowiada za wady prawne oraz fizyczne ujawnione w dostarczonym przedmiocie umowy. Wykonawca jest odpowiedzialny względem Z</w:t>
      </w:r>
      <w:r>
        <w:rPr>
          <w:rFonts w:cs="Arial"/>
          <w:sz w:val="24"/>
          <w:szCs w:val="24"/>
        </w:rPr>
        <w:t>amawiającego, jeżeli dostarczony przedmiot Umowy, w szczególności:</w:t>
      </w:r>
    </w:p>
    <w:p w:rsidR="007D6FBB" w:rsidRDefault="007D6FBB" w:rsidP="007D6FBB">
      <w:pPr>
        <w:spacing w:before="60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stanowi własność osoby trzeciej, albo jeżeli jest obciążony prawem osoby trzeciej;</w:t>
      </w:r>
    </w:p>
    <w:p w:rsidR="007D6FBB" w:rsidRDefault="007D6FBB" w:rsidP="007D6FBB">
      <w:pPr>
        <w:spacing w:before="60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ma wadę zmniejszającą jego wartość lub użyteczność wynikającą z jego przeznaczenia;</w:t>
      </w:r>
    </w:p>
    <w:p w:rsidR="007D6FBB" w:rsidRDefault="007D6FBB" w:rsidP="007D6FBB">
      <w:pPr>
        <w:spacing w:before="60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nie ma właściwości wymaganych przez Zamawiającego;</w:t>
      </w:r>
    </w:p>
    <w:p w:rsidR="007D6FBB" w:rsidRDefault="007D6FBB" w:rsidP="007D6FBB">
      <w:pPr>
        <w:spacing w:before="60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jest w stanie niekompletnym.</w:t>
      </w:r>
    </w:p>
    <w:p w:rsidR="007D6FBB" w:rsidRPr="0054420F" w:rsidRDefault="007D6FBB" w:rsidP="007D6FBB">
      <w:pPr>
        <w:pStyle w:val="Akapitzlist"/>
        <w:numPr>
          <w:ilvl w:val="0"/>
          <w:numId w:val="11"/>
        </w:numPr>
        <w:suppressAutoHyphens/>
        <w:spacing w:before="60" w:line="10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wadzie fizycznej lub prawnej przedmiotu Umowy Odbiorca zawiadamia Wykonawcę bezpośrednio. Zawiadomienie następuje w </w:t>
      </w:r>
      <w:r w:rsidRPr="0054420F">
        <w:rPr>
          <w:rFonts w:cs="Arial"/>
          <w:sz w:val="24"/>
          <w:szCs w:val="24"/>
        </w:rPr>
        <w:t xml:space="preserve">formie „Protokołu reklamacji”. </w:t>
      </w:r>
    </w:p>
    <w:p w:rsidR="007D6FBB" w:rsidRPr="0054420F" w:rsidRDefault="007D6FBB" w:rsidP="007D6FBB">
      <w:pPr>
        <w:pStyle w:val="Akapitzlist"/>
        <w:numPr>
          <w:ilvl w:val="0"/>
          <w:numId w:val="11"/>
        </w:numPr>
        <w:suppressAutoHyphens/>
        <w:spacing w:before="60" w:line="100" w:lineRule="atLeast"/>
        <w:jc w:val="both"/>
        <w:rPr>
          <w:sz w:val="24"/>
          <w:szCs w:val="24"/>
        </w:rPr>
      </w:pPr>
      <w:r w:rsidRPr="0054420F">
        <w:rPr>
          <w:rFonts w:cs="Arial"/>
          <w:sz w:val="24"/>
          <w:szCs w:val="24"/>
        </w:rPr>
        <w:t>Wykonawca gwarantuje, iż użyte w przedmiocie Umowy materiały posiadają parametry techniczne spełniające wymagania zawarte w obowiązujących normach i przepisach i udziela na przedmiot umowy</w:t>
      </w:r>
      <w:r>
        <w:rPr>
          <w:rFonts w:cs="Arial"/>
          <w:sz w:val="24"/>
          <w:szCs w:val="24"/>
        </w:rPr>
        <w:t>: kontener - ........</w:t>
      </w:r>
      <w:r w:rsidRPr="0054420F">
        <w:rPr>
          <w:rFonts w:cs="Arial"/>
          <w:sz w:val="24"/>
          <w:szCs w:val="24"/>
        </w:rPr>
        <w:t xml:space="preserve"> miesięcy gwarancji, pozostałe wyposażenie – 24 miesięcy gwarancji.</w:t>
      </w:r>
    </w:p>
    <w:p w:rsidR="007D6FBB" w:rsidRPr="0054420F" w:rsidRDefault="007D6FBB" w:rsidP="007D6FBB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</w:rPr>
      </w:pPr>
      <w:r w:rsidRPr="0054420F">
        <w:rPr>
          <w:sz w:val="24"/>
          <w:szCs w:val="24"/>
        </w:rPr>
        <w:t>Okres rękojmi za wady zostaje zrównany z okresem gwarancji.</w:t>
      </w:r>
    </w:p>
    <w:p w:rsidR="007D6FBB" w:rsidRDefault="007D6FBB" w:rsidP="007D6FBB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</w:rPr>
      </w:pPr>
      <w:r w:rsidRPr="0054420F">
        <w:rPr>
          <w:sz w:val="24"/>
          <w:szCs w:val="24"/>
        </w:rPr>
        <w:t>Okres gwarancji i rękojmi liczy się od dnia protokolarnego przekazania</w:t>
      </w:r>
      <w:r>
        <w:rPr>
          <w:sz w:val="24"/>
          <w:szCs w:val="24"/>
        </w:rPr>
        <w:t xml:space="preserve"> przedmiotu umowy.</w:t>
      </w:r>
    </w:p>
    <w:p w:rsidR="007D6FBB" w:rsidRDefault="007D6FBB" w:rsidP="007D6FBB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gwarancji wykonawca zapewnia bezpłatną naprawę lub wymianę każdego wyrobu będącego częścią przedmiotu umowy w zakresie ujawniających się wad i usterek, w terminie 7 dni od dnia otrzymania reklamacji. Do okresu napraw lub wymiany w ramach reklamacji nie wlicza się dni ustawowo wolnych od pracy obowiązujących w Polsce. Strony dopuszczają zgłoszenie reklamacji w formie elektronicznej lub faksowej. </w:t>
      </w:r>
    </w:p>
    <w:p w:rsidR="007D6FBB" w:rsidRDefault="007D6FBB" w:rsidP="007D6FBB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przypadku, gdy naprawy gwarancyjne danego egzemplarza przedmiotu umowy  przekroczą liczbę trzech, Wykonawca zobowiązuje się do wymiany na swój koszt reklamowanego towaru na nowy wolny od wad.</w:t>
      </w:r>
    </w:p>
    <w:p w:rsidR="007D6FBB" w:rsidRDefault="007D6FBB" w:rsidP="007D6FBB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przypadku braku odpowiedzi na reklamację w terminie 7 dni uznaje się, że reklamacja została uznana przez Wykonawcę, co upoważnia Zamawiającego (wg wyboru) do skorzystania z uprawnień rękojmi lub gwarancji.</w:t>
      </w:r>
    </w:p>
    <w:p w:rsidR="007D6FBB" w:rsidRDefault="007D6FBB" w:rsidP="007D6FBB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do usunięcia wad i usterek objętych reklamacją ustala się, na 7 dni kalendarzowych. W przypadku uznania reklamacji (także milczącego) i nie usunięcia zgłoszonych wad i usterek w terminie 7 dni kalendarzowych właściwemu Odbiorcy </w:t>
      </w:r>
      <w:r>
        <w:rPr>
          <w:sz w:val="24"/>
          <w:szCs w:val="24"/>
        </w:rPr>
        <w:lastRenderedPageBreak/>
        <w:t xml:space="preserve">przysługuje prawo do ich usunięcia na koszt i ryzyko Wykonawcy wybranemu przez siebie podmiotowi trzeciemu. </w:t>
      </w:r>
    </w:p>
    <w:p w:rsidR="007D6FBB" w:rsidRDefault="007D6FBB" w:rsidP="007D6FBB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usunięciu wad lub wymianie przedmiotu umowy na inny wolny od wad Wykonawca </w:t>
      </w:r>
      <w:r>
        <w:rPr>
          <w:sz w:val="24"/>
          <w:szCs w:val="24"/>
        </w:rPr>
        <w:br/>
        <w:t>i właściwy Odbiorca sporządzają protokół odbioru, w którym odnotowują termin zakończenia okresu gwarancyjnego.</w:t>
      </w:r>
    </w:p>
    <w:p w:rsidR="007D6FBB" w:rsidRDefault="007D6FBB" w:rsidP="007D6FBB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Okres gwarancji przedłuża się o czas usunięcia wad niezawinionych przez Zamawiającego lub liczy się na nowo w przypadku wymiany przedmiotu umowy na nowy wolny od wad.</w:t>
      </w:r>
    </w:p>
    <w:p w:rsidR="007D6FBB" w:rsidRDefault="007D6FBB" w:rsidP="007D6FBB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przypadku, jeżeli Wykonawca podstępnie zataił wadę, roszczenia z tytułu wad fizycznych nie wygasają z chwilą upływu terminu gwarancji.</w:t>
      </w:r>
    </w:p>
    <w:p w:rsidR="007D6FBB" w:rsidRDefault="007D6FBB" w:rsidP="007D6FBB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Jeżeli Wykonawca nie uzna reklamacji, Odbiorca wadliwego przedmiotu umowy przekaże go komisyjnie do zbadania w laboratorium akredytowanym w danym kierunku i zakresie badań. Wydane orzeczenie należy traktować jako ostateczne. Koszty badania poniesie Odbiorca lub Wykonawca, w zależności czyja ocena okaże się błędna. Wymiana przedmiotu umowy wadliwego na wolny od wad nastąpi w ciągu 7 dni od daty wydania orzeczenia, na koszt i ryzyko Wykonawcy.</w:t>
      </w:r>
    </w:p>
    <w:p w:rsidR="007D6FBB" w:rsidRDefault="007D6FBB" w:rsidP="007D6FBB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Przedmiot umowy dostarczony w ramach reklamacji również podlega odbiorowi jakościowemu przez przedstawiciela Odbiorcy.</w:t>
      </w:r>
    </w:p>
    <w:p w:rsidR="007D6FBB" w:rsidRDefault="007D6FBB" w:rsidP="007D6FBB">
      <w:pPr>
        <w:ind w:left="357"/>
        <w:jc w:val="both"/>
        <w:rPr>
          <w:sz w:val="24"/>
          <w:szCs w:val="24"/>
        </w:rPr>
      </w:pPr>
    </w:p>
    <w:p w:rsidR="007D6FBB" w:rsidRDefault="007D6FBB" w:rsidP="007D6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7.</w:t>
      </w:r>
    </w:p>
    <w:p w:rsidR="007D6FBB" w:rsidRDefault="007D6FBB" w:rsidP="007D6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PŁATNOŚCI</w:t>
      </w:r>
    </w:p>
    <w:p w:rsidR="007D6FBB" w:rsidRPr="007D6FBB" w:rsidRDefault="007D6FBB" w:rsidP="007D6FBB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sz w:val="24"/>
          <w:szCs w:val="24"/>
        </w:rPr>
        <w:t xml:space="preserve">Płatnikiem wynagrodzenia, na którego Wykonawca wystawi fakturę po zakończeniu realizacji umowy na kwotę odpowiadającą ilości przedmiotu Umowy jest </w:t>
      </w:r>
      <w:r w:rsidRPr="007D6FBB">
        <w:rPr>
          <w:b/>
          <w:sz w:val="24"/>
          <w:szCs w:val="24"/>
        </w:rPr>
        <w:t>Komenda Wojewódzka Państwowej Straży Pożarnej w Warszawie, ul. Polna 1, 00-622 Warszawa, NIP: 526-179-67-33, Regon: 000173516.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2. Płatnik  w zakresie dostarczonego przedmiotu umowy ureguluje należność w terminie do 30 dni od daty otrzymania:</w:t>
      </w:r>
    </w:p>
    <w:p w:rsidR="007D6FBB" w:rsidRDefault="007D6FBB" w:rsidP="007D6FBB">
      <w:pPr>
        <w:numPr>
          <w:ilvl w:val="0"/>
          <w:numId w:val="12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oryginału poprawnie wystawionej na Płatnika / Odbiorcy faktury VAT; </w:t>
      </w:r>
    </w:p>
    <w:p w:rsidR="007D6FBB" w:rsidRDefault="007D6FBB" w:rsidP="007D6FBB">
      <w:pPr>
        <w:numPr>
          <w:ilvl w:val="0"/>
          <w:numId w:val="12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oryginału protokołu odbioru jakościowo-ilościowego podpisanego bez zastrzeżeń przez Odbiorcę;</w:t>
      </w:r>
    </w:p>
    <w:p w:rsidR="007D6FBB" w:rsidRDefault="007D6FBB" w:rsidP="007D6FBB">
      <w:pPr>
        <w:numPr>
          <w:ilvl w:val="0"/>
          <w:numId w:val="12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innych dokumentów (zgodnych ze specyfiką dokonywanego zakupu); 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3. Termin płatności określony w ust. 2 liczy się od dnia następnego po dniu dostarczenia do Płatnika prawidłowo wypełnionych dokumentów, o których mowa w ust. 2.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4. Brak któregokolwiek z dokumentów wymienionych w ust. 2 lub jego błędne wystawienie spowoduje wstrzymanie terminu zapłaty do czasu uzupełnienia lub wyjaśnienia.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5. Zapłata nastąpi w formie przelewu na konto bankowe wskazane przez Wykonawcę.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6. Termin płatności uważa się za zachowany, jeżeli obciążenie rachunku danego Płatnika kwotą zapłaty nastąpi najpóźniej w ostatnim dniu płatności.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8.</w:t>
      </w:r>
    </w:p>
    <w:p w:rsidR="007D6FBB" w:rsidRDefault="007D6FBB" w:rsidP="007D6F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ZBYCIE WIERZYTELNOŚCI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nie dokonywać cesji wierzytelności należnych mu od Zamawiającego bez jego uprzedniej, pisemnej zgody pod rygorem nieważności.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9.</w:t>
      </w:r>
    </w:p>
    <w:p w:rsidR="007D6FBB" w:rsidRDefault="007D6FBB" w:rsidP="007D6F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:rsidR="007D6FBB" w:rsidRDefault="007D6FBB" w:rsidP="007D6FBB">
      <w:pPr>
        <w:numPr>
          <w:ilvl w:val="0"/>
          <w:numId w:val="13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 tytułu niewykonania lub nienależytego wykonania umowy z przyczyn leżących po stronie Wykonawcy, jak również od niego niezależnych, Zamawiającemu przysługują kary umowne:</w:t>
      </w:r>
    </w:p>
    <w:p w:rsidR="007D6FBB" w:rsidRPr="005B078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Kara umowna w wysokości 20 % wartości </w:t>
      </w:r>
      <w:r w:rsidRPr="005B078B">
        <w:rPr>
          <w:sz w:val="24"/>
          <w:szCs w:val="24"/>
        </w:rPr>
        <w:t>brutto niezrealizowanej części przedmiotu umowy przysługuje Zamawiającemu w razie odstąpienia lub rozwiązania umowy przez Wykonawcę z przyczyn niezależnych od Zamawiającego.</w:t>
      </w:r>
    </w:p>
    <w:p w:rsidR="007D6FBB" w:rsidRPr="005B078B" w:rsidRDefault="007D6FBB" w:rsidP="007D6FBB">
      <w:pPr>
        <w:jc w:val="both"/>
        <w:rPr>
          <w:sz w:val="24"/>
          <w:szCs w:val="24"/>
        </w:rPr>
      </w:pPr>
      <w:r w:rsidRPr="005B078B">
        <w:rPr>
          <w:sz w:val="24"/>
          <w:szCs w:val="24"/>
        </w:rPr>
        <w:t>2) Wykonawca zapłaci Zamawiającemu karę umowną w wysokości 20 % wartości brutto niezrealizowanej części przedmiotu umowy przedmiotu umowy, gdy Zamawiający odstąpi lub rozwiąże umowę z przyczyn leżących po stronie Wykonawcy, jak również od niego niezależnych, w tym z powodu wad dostarczonego przedmiotu umowy.</w:t>
      </w:r>
    </w:p>
    <w:p w:rsidR="007D6FBB" w:rsidRPr="005B078B" w:rsidRDefault="007D6FBB" w:rsidP="007D6FBB">
      <w:pPr>
        <w:jc w:val="both"/>
        <w:rPr>
          <w:sz w:val="24"/>
          <w:szCs w:val="24"/>
        </w:rPr>
      </w:pPr>
      <w:r w:rsidRPr="005B078B">
        <w:rPr>
          <w:sz w:val="24"/>
          <w:szCs w:val="24"/>
        </w:rPr>
        <w:t>3) Wykonawca zapłaci Zamawiającemu karę umowną w wysokości 20 % wartości brutto przedmiotu umowy w razie zaistnienia sytuacji, o której mowa w § 10 ust.6.</w:t>
      </w:r>
    </w:p>
    <w:p w:rsidR="007D6FBB" w:rsidRPr="005B078B" w:rsidRDefault="007D6FBB" w:rsidP="007D6FBB">
      <w:pPr>
        <w:jc w:val="both"/>
        <w:rPr>
          <w:sz w:val="24"/>
          <w:szCs w:val="24"/>
        </w:rPr>
      </w:pPr>
      <w:r w:rsidRPr="005B078B">
        <w:rPr>
          <w:sz w:val="24"/>
          <w:szCs w:val="24"/>
        </w:rPr>
        <w:t xml:space="preserve">4) Ponadto Wykonawca zapłaci Zamawiającemu kary umowne w wysokości: </w:t>
      </w:r>
    </w:p>
    <w:p w:rsidR="007D6FBB" w:rsidRPr="005B078B" w:rsidRDefault="007D6FBB" w:rsidP="007D6FBB">
      <w:pPr>
        <w:numPr>
          <w:ilvl w:val="0"/>
          <w:numId w:val="7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0,2 % wartości brutto przedmiotu umowy z wadami za każdy rozpoczęty dzień opóźnienia w dostarczeniu przedmiotu umowy wolnego od wad w miejsce wadliwego przedmiotu umowy, albo opóźnienia w usunięciu wad, ale nie więcej niż 20 % wartości brutto przedmiotu umowy,</w:t>
      </w:r>
    </w:p>
    <w:p w:rsidR="007D6FBB" w:rsidRPr="005B078B" w:rsidRDefault="007D6FBB" w:rsidP="007D6FBB">
      <w:pPr>
        <w:numPr>
          <w:ilvl w:val="0"/>
          <w:numId w:val="7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0,2 % wartości brutto przedmiotu umowy niezrealizowanego w terminie za każdy rozpoczęty dzień opóźnienia, ale nie więcej niż 20 % wartości brutto przedmiotu umowy.</w:t>
      </w:r>
    </w:p>
    <w:p w:rsidR="007D6FBB" w:rsidRPr="005B078B" w:rsidRDefault="007D6FBB" w:rsidP="007D6FBB">
      <w:pPr>
        <w:numPr>
          <w:ilvl w:val="0"/>
          <w:numId w:val="14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Wykonawca wyraża zgodę na pomniejszenie należności przysługujących mu od Zamawiającego o wysokość naliczonych kar umownych.</w:t>
      </w:r>
    </w:p>
    <w:p w:rsidR="007D6FBB" w:rsidRDefault="007D6FBB" w:rsidP="007D6FBB">
      <w:pPr>
        <w:numPr>
          <w:ilvl w:val="0"/>
          <w:numId w:val="14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Zamawiający zastrzega sobie prawo dochodzenia odszkodowania</w:t>
      </w:r>
      <w:r>
        <w:rPr>
          <w:sz w:val="24"/>
          <w:szCs w:val="24"/>
        </w:rPr>
        <w:t xml:space="preserve"> na zasadach ogólnych ponad zastrzeżone kary umowne.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10.</w:t>
      </w:r>
    </w:p>
    <w:p w:rsidR="007D6FBB" w:rsidRPr="005B078B" w:rsidRDefault="007D6FBB" w:rsidP="007D6F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ROZWIĄZANIE ORAZ </w:t>
      </w:r>
      <w:r w:rsidRPr="005B078B">
        <w:rPr>
          <w:b/>
          <w:bCs/>
          <w:sz w:val="24"/>
          <w:szCs w:val="24"/>
        </w:rPr>
        <w:t>ODSTĄPIENIE OD UMOWY</w:t>
      </w:r>
    </w:p>
    <w:p w:rsidR="007D6FBB" w:rsidRPr="005B078B" w:rsidRDefault="007D6FBB" w:rsidP="007D6FBB">
      <w:pPr>
        <w:numPr>
          <w:ilvl w:val="0"/>
          <w:numId w:val="8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Zamawiającemu przysługuje prawo odstąpienia od umowy lub jej rozwiązania (w całości bądź części) ze skutkiem natychmiastowym:</w:t>
      </w:r>
    </w:p>
    <w:p w:rsidR="007D6FBB" w:rsidRPr="005B078B" w:rsidRDefault="007D6FBB" w:rsidP="007D6FBB">
      <w:pPr>
        <w:numPr>
          <w:ilvl w:val="0"/>
          <w:numId w:val="9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w razie uchybienia terminu realizacji przedmiotu umowy przez Wykonawcę lub innego niewykonania lub nienależytego wykonania umowy,</w:t>
      </w:r>
    </w:p>
    <w:p w:rsidR="007D6FBB" w:rsidRPr="005B078B" w:rsidRDefault="007D6FBB" w:rsidP="007D6FBB">
      <w:pPr>
        <w:numPr>
          <w:ilvl w:val="0"/>
          <w:numId w:val="9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gdy powstanie zagrożenie upadłości lub rozwiązania firmy Wykonawcy / likwidacji przedsiębiorcy,</w:t>
      </w:r>
    </w:p>
    <w:p w:rsidR="007D6FBB" w:rsidRPr="005B078B" w:rsidRDefault="007D6FBB" w:rsidP="007D6FBB">
      <w:pPr>
        <w:numPr>
          <w:ilvl w:val="0"/>
          <w:numId w:val="9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gdy zostanie wydany nakaz zajęcia majątku Wykonawcy,</w:t>
      </w:r>
    </w:p>
    <w:p w:rsidR="007D6FBB" w:rsidRPr="005B078B" w:rsidRDefault="007D6FBB" w:rsidP="007D6FBB">
      <w:pPr>
        <w:numPr>
          <w:ilvl w:val="0"/>
          <w:numId w:val="9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w razie dokonania cesji wierzytelności z naruszeniem § 8,</w:t>
      </w:r>
    </w:p>
    <w:p w:rsidR="007D6FBB" w:rsidRPr="005B078B" w:rsidRDefault="007D6FBB" w:rsidP="007D6FBB">
      <w:pPr>
        <w:numPr>
          <w:ilvl w:val="0"/>
          <w:numId w:val="8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Zamawiający może odstąpić od umowy w terminie do 6 miesięcy od upływu terminu realizacji przedmiotu umowy.</w:t>
      </w:r>
    </w:p>
    <w:p w:rsidR="007D6FBB" w:rsidRPr="005B078B" w:rsidRDefault="007D6FBB" w:rsidP="007D6FBB">
      <w:pPr>
        <w:numPr>
          <w:ilvl w:val="0"/>
          <w:numId w:val="8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(art. 145 ustawy Prawo zamówień publicznych).</w:t>
      </w:r>
    </w:p>
    <w:p w:rsidR="007D6FBB" w:rsidRPr="005B078B" w:rsidRDefault="007D6FBB" w:rsidP="007D6FBB">
      <w:pPr>
        <w:numPr>
          <w:ilvl w:val="0"/>
          <w:numId w:val="8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W przypadku zwłoki Wykonawcy w wykonaniu zobowiązania w terminie określonym w § 3 ust. 1 Zamawiającemu przysługuje prawo jednostronnego odstąpienia od umowy i naliczenia kar umownych, przewidzianych w § 9. Odstąpienie od umowy nastąpi bez wyznaczenia dodatkowego terminu jej wykonania (</w:t>
      </w:r>
      <w:proofErr w:type="spellStart"/>
      <w:r w:rsidRPr="005B078B">
        <w:rPr>
          <w:sz w:val="24"/>
          <w:szCs w:val="24"/>
        </w:rPr>
        <w:t>lex</w:t>
      </w:r>
      <w:proofErr w:type="spellEnd"/>
      <w:r w:rsidRPr="005B078B">
        <w:rPr>
          <w:sz w:val="24"/>
          <w:szCs w:val="24"/>
        </w:rPr>
        <w:t xml:space="preserve"> </w:t>
      </w:r>
      <w:proofErr w:type="spellStart"/>
      <w:r w:rsidRPr="005B078B">
        <w:rPr>
          <w:sz w:val="24"/>
          <w:szCs w:val="24"/>
        </w:rPr>
        <w:t>comissoria</w:t>
      </w:r>
      <w:proofErr w:type="spellEnd"/>
      <w:r w:rsidRPr="005B078B">
        <w:rPr>
          <w:sz w:val="24"/>
          <w:szCs w:val="24"/>
        </w:rPr>
        <w:t xml:space="preserve"> – art. 492 Kodeksu cywilnego). </w:t>
      </w:r>
    </w:p>
    <w:p w:rsidR="007D6FBB" w:rsidRPr="005B078B" w:rsidRDefault="007D6FBB" w:rsidP="007D6FBB">
      <w:pPr>
        <w:numPr>
          <w:ilvl w:val="0"/>
          <w:numId w:val="8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Wykonawcy przysługuje prawo odstąpienia od umowy, jeżeli Zamawiający zawiadomi Wykonawcę, iż wobec zaistnienia uprzednio nieprzewidzianych okoliczności nie będzie mógł spełnić swoich zobowiązań wobec Wykonawcy.</w:t>
      </w:r>
    </w:p>
    <w:p w:rsidR="007D6FBB" w:rsidRPr="005B078B" w:rsidRDefault="007D6FBB" w:rsidP="007D6FBB">
      <w:pPr>
        <w:numPr>
          <w:ilvl w:val="0"/>
          <w:numId w:val="8"/>
        </w:numPr>
        <w:suppressAutoHyphens/>
        <w:spacing w:line="100" w:lineRule="atLeast"/>
        <w:jc w:val="both"/>
        <w:rPr>
          <w:sz w:val="24"/>
          <w:szCs w:val="24"/>
        </w:rPr>
      </w:pPr>
      <w:r w:rsidRPr="005B078B">
        <w:rPr>
          <w:sz w:val="24"/>
          <w:szCs w:val="24"/>
        </w:rPr>
        <w:t>W razie niewykonania przedmiotu umowy w terminie wskazanym w § 3 ust. 1 Zamawiający odstępuje od nin</w:t>
      </w:r>
      <w:r>
        <w:rPr>
          <w:sz w:val="24"/>
          <w:szCs w:val="24"/>
        </w:rPr>
        <w:t xml:space="preserve">iejszej umowy z dniem </w:t>
      </w:r>
      <w:r w:rsidRPr="00704247">
        <w:rPr>
          <w:b/>
          <w:sz w:val="24"/>
          <w:szCs w:val="24"/>
        </w:rPr>
        <w:t>31.12.2015 r.</w:t>
      </w:r>
      <w:r w:rsidRPr="005B078B">
        <w:rPr>
          <w:sz w:val="24"/>
          <w:szCs w:val="24"/>
        </w:rPr>
        <w:t xml:space="preserve"> bez konieczności składania dodatkowych oświadczeń.</w:t>
      </w:r>
    </w:p>
    <w:p w:rsidR="007D6FBB" w:rsidRDefault="007D6FBB" w:rsidP="007D6FBB">
      <w:pPr>
        <w:numPr>
          <w:ilvl w:val="0"/>
          <w:numId w:val="8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Odstąpienie od umowy oraz jej rozwiązanie musi nastąpić w formie pisemnej pod rygorem nieważności z wyłączeniem sytuacji, o której mowa w ust. 6.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11.</w:t>
      </w:r>
    </w:p>
    <w:p w:rsidR="007D6FBB" w:rsidRDefault="007D6FBB" w:rsidP="007D6F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KOOPERANCI</w:t>
      </w:r>
    </w:p>
    <w:p w:rsidR="007D6FBB" w:rsidRDefault="007D6FBB" w:rsidP="007D6FB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względem Zamawiającego z tytułu niewykonania lub nienależytego wykonania umowy, które było następstwem niewykonania lub nienależytego wykonania zobowiązań wobec Wykonawcy przez jego kooperantów.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:rsidR="007D6FBB" w:rsidRDefault="007D6FBB" w:rsidP="007D6F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ZMIANY W UMOWIE</w:t>
      </w:r>
    </w:p>
    <w:p w:rsidR="007D6FBB" w:rsidRDefault="007D6FBB" w:rsidP="007D6FBB">
      <w:pPr>
        <w:numPr>
          <w:ilvl w:val="0"/>
          <w:numId w:val="4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dokonania zmiany postanowień zawartej umowy, w stosunku do treści oferty, w zakresie:</w:t>
      </w:r>
    </w:p>
    <w:p w:rsidR="007D6FBB" w:rsidRDefault="007D6FBB" w:rsidP="007D6FBB">
      <w:pPr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:rsidR="007D6FBB" w:rsidRDefault="007D6FBB" w:rsidP="007D6FBB">
      <w:pPr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parametrów technicznych przedmiotu zamówienia - w przypadku gdy zmiany te będą korzystniejsze dla Zamawiającego;</w:t>
      </w:r>
    </w:p>
    <w:p w:rsidR="007D6FBB" w:rsidRDefault="007D6FBB" w:rsidP="007D6FBB">
      <w:pPr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terminu realizacji przedmiotu zamówienia - gdy wystąpi konieczność zmiany terminu w związku z wydłużającym się postępowaniem albo gdy wystąpi zjawisko „siły wyższej” mające wpływ na termin realizacji;</w:t>
      </w:r>
    </w:p>
    <w:p w:rsidR="007D6FBB" w:rsidRDefault="007D6FBB" w:rsidP="007D6FBB">
      <w:pPr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zmiany umowy polegające na zmianie danych wykonawcy bez zmian samego wykonawcy (np. zmiana siedziby, adresu, nazwy itp.);</w:t>
      </w:r>
    </w:p>
    <w:p w:rsidR="007D6FBB" w:rsidRDefault="007D6FBB" w:rsidP="007D6FBB">
      <w:pPr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sytuacji, których nie można było przewidzieć w chwili zawarcia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:rsidR="007D6FBB" w:rsidRDefault="007D6FBB" w:rsidP="007D6FBB">
      <w:pPr>
        <w:numPr>
          <w:ilvl w:val="0"/>
          <w:numId w:val="4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wymaga, pod rygorem nieważności, zachowania formy pisemnej.</w:t>
      </w:r>
    </w:p>
    <w:p w:rsidR="007D6FBB" w:rsidRDefault="007D6FBB" w:rsidP="007D6FBB">
      <w:pPr>
        <w:numPr>
          <w:ilvl w:val="0"/>
          <w:numId w:val="4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umowy na wniosek Wykonawcy wymaga wykazania okoliczności uprawniających do dokonania tej zmiany. W przypadku określonym w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podstawą dokonania zmiany będzie wniosek złożony przez Wykonawcę w terminie 30 dni od wystąpienia zjawiska „siły wyższej” wraz z dokumentacją potwierdzającą, że miało ono bezpośredni wpływ na wykonanie umowy.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Default="007D6FBB" w:rsidP="007D6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7D6FBB" w:rsidRDefault="007D6FBB" w:rsidP="007D6F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7D6FBB" w:rsidRDefault="007D6FBB" w:rsidP="007D6FBB">
      <w:pPr>
        <w:numPr>
          <w:ilvl w:val="0"/>
          <w:numId w:val="3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w Umowie mają zastosowanie przepisy ustawy z dnia </w:t>
      </w:r>
      <w:r>
        <w:rPr>
          <w:sz w:val="24"/>
          <w:szCs w:val="24"/>
        </w:rPr>
        <w:br/>
        <w:t>29 stycznia 2004 r. Prawo Zamówień Publicznych (Dz. U. z 2013 r., poz. 907 ze zm.) oraz ustawy z dnia 23 kwietnia 1964 r. Kodeks cywilny (Dz. U. z 2014 r. poz. 121).</w:t>
      </w:r>
    </w:p>
    <w:p w:rsidR="007D6FBB" w:rsidRDefault="007D6FBB" w:rsidP="007D6FBB">
      <w:pPr>
        <w:numPr>
          <w:ilvl w:val="0"/>
          <w:numId w:val="3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Spory wynikłe w trakcie realizacji niniejszej umowy rozstrzygać będzie Sąd właściwy dla siedziby Zamawiającego.</w:t>
      </w:r>
    </w:p>
    <w:p w:rsidR="007D6FBB" w:rsidRDefault="007D6FBB" w:rsidP="007D6FBB">
      <w:pPr>
        <w:numPr>
          <w:ilvl w:val="0"/>
          <w:numId w:val="3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 jednobrzmiących egzemplarzach w języku polskim, po jednym egzemplarzu dla Zamawiającego/ Odbiorcy oraz Wykonawcy.</w:t>
      </w:r>
    </w:p>
    <w:p w:rsidR="007D6FBB" w:rsidRDefault="007D6FBB" w:rsidP="007D6FBB">
      <w:pPr>
        <w:numPr>
          <w:ilvl w:val="0"/>
          <w:numId w:val="3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Załączniki stanowiące integralną część Umowy:  specyfikacja istotnych warunków zamówienia,  oferta wykonawcy wraz z załącznikami.</w:t>
      </w:r>
    </w:p>
    <w:p w:rsidR="007D6FBB" w:rsidRDefault="007D6FBB" w:rsidP="007D6FBB">
      <w:pPr>
        <w:jc w:val="both"/>
        <w:rPr>
          <w:sz w:val="24"/>
          <w:szCs w:val="24"/>
        </w:rPr>
      </w:pPr>
    </w:p>
    <w:p w:rsidR="007D6FBB" w:rsidRPr="00AF47D6" w:rsidRDefault="007D6FBB" w:rsidP="00AF47D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ZAMAWIAJĄCY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F47D6">
        <w:rPr>
          <w:b/>
          <w:bCs/>
          <w:sz w:val="24"/>
          <w:szCs w:val="24"/>
        </w:rPr>
        <w:t>WYKONAWCA</w:t>
      </w:r>
    </w:p>
    <w:p w:rsidR="007D6FBB" w:rsidRDefault="007D6FBB" w:rsidP="007D6FBB">
      <w:pPr>
        <w:rPr>
          <w:rFonts w:ascii="Arial" w:hAnsi="Arial" w:cs="Arial"/>
        </w:rPr>
      </w:pPr>
    </w:p>
    <w:p w:rsidR="007D6FBB" w:rsidRDefault="007D6FBB" w:rsidP="007D6FBB">
      <w:pPr>
        <w:rPr>
          <w:rFonts w:ascii="Arial" w:hAnsi="Arial" w:cs="Arial"/>
        </w:rPr>
      </w:pPr>
    </w:p>
    <w:p w:rsidR="00B50993" w:rsidRDefault="00B50993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2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242D41"/>
    <w:multiLevelType w:val="hybridMultilevel"/>
    <w:tmpl w:val="ABE03A92"/>
    <w:lvl w:ilvl="0" w:tplc="0415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D6FBB"/>
    <w:rsid w:val="003E2BE5"/>
    <w:rsid w:val="007D6FBB"/>
    <w:rsid w:val="00AF47D6"/>
    <w:rsid w:val="00B5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2245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2015-06-23T15:20:00Z</dcterms:created>
  <dcterms:modified xsi:type="dcterms:W3CDTF">2015-06-23T15:35:00Z</dcterms:modified>
</cp:coreProperties>
</file>